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14:paraId="4FBF7D07" w14:textId="77777777" w:rsidTr="000B3EAD">
        <w:trPr>
          <w:trHeight w:val="213"/>
        </w:trPr>
        <w:tc>
          <w:tcPr>
            <w:tcW w:w="4254" w:type="dxa"/>
            <w:shd w:val="clear" w:color="auto" w:fill="BFBFBF" w:themeFill="background1" w:themeFillShade="BF"/>
          </w:tcPr>
          <w:p w14:paraId="6A8DDB2B"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14:paraId="5F1E028C" w14:textId="77777777" w:rsidR="00551003" w:rsidRPr="000B3EAD" w:rsidRDefault="000B3EAD" w:rsidP="009A1BC7">
            <w:pPr>
              <w:jc w:val="both"/>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14:paraId="1D548D5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14:paraId="4C1E618E" w14:textId="77777777" w:rsidTr="000B3EAD">
        <w:trPr>
          <w:trHeight w:val="213"/>
        </w:trPr>
        <w:tc>
          <w:tcPr>
            <w:tcW w:w="4254" w:type="dxa"/>
          </w:tcPr>
          <w:p w14:paraId="002C4C6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3A-1 Site Analysis</w:t>
            </w:r>
          </w:p>
          <w:p w14:paraId="3E7B3972" w14:textId="77777777" w:rsidR="00551003" w:rsidRPr="000B3EAD" w:rsidRDefault="00551003" w:rsidP="009A1BC7">
            <w:pPr>
              <w:jc w:val="both"/>
              <w:rPr>
                <w:rFonts w:cs="Arial"/>
                <w:bCs/>
                <w:sz w:val="20"/>
                <w:szCs w:val="20"/>
                <w:lang w:eastAsia="en-AU"/>
              </w:rPr>
            </w:pPr>
          </w:p>
          <w:p w14:paraId="1857AF32" w14:textId="77777777" w:rsidR="00551003" w:rsidRPr="000B3EAD" w:rsidRDefault="00551003" w:rsidP="009A1BC7">
            <w:pPr>
              <w:jc w:val="both"/>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14:paraId="0E071435" w14:textId="77777777" w:rsidR="00551003" w:rsidRDefault="00551003" w:rsidP="009A1BC7">
            <w:pPr>
              <w:jc w:val="both"/>
              <w:rPr>
                <w:rFonts w:cs="Arial"/>
                <w:sz w:val="20"/>
                <w:szCs w:val="20"/>
                <w:lang w:eastAsia="en-AU"/>
              </w:rPr>
            </w:pPr>
          </w:p>
          <w:p w14:paraId="2AD1C56D" w14:textId="77777777" w:rsidR="009A1BC7" w:rsidRDefault="009A1BC7" w:rsidP="009A1BC7">
            <w:pPr>
              <w:jc w:val="both"/>
              <w:rPr>
                <w:rFonts w:cs="Arial"/>
                <w:sz w:val="20"/>
                <w:szCs w:val="20"/>
                <w:lang w:eastAsia="en-AU"/>
              </w:rPr>
            </w:pPr>
          </w:p>
          <w:p w14:paraId="76E8DEC9" w14:textId="18145952" w:rsidR="009A1BC7" w:rsidRPr="000B3EAD" w:rsidRDefault="009A1BC7" w:rsidP="009A1BC7">
            <w:pPr>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14:paraId="14F2C11A" w14:textId="77777777" w:rsidR="00551003" w:rsidRDefault="00551003" w:rsidP="009A1BC7">
            <w:pPr>
              <w:jc w:val="both"/>
              <w:rPr>
                <w:rFonts w:cs="Arial"/>
                <w:bCs/>
                <w:sz w:val="20"/>
                <w:szCs w:val="20"/>
                <w:lang w:eastAsia="en-AU"/>
              </w:rPr>
            </w:pPr>
          </w:p>
          <w:p w14:paraId="1156AAFA" w14:textId="77777777" w:rsidR="009A1BC7" w:rsidRDefault="009A1BC7" w:rsidP="009A1BC7">
            <w:pPr>
              <w:jc w:val="both"/>
              <w:rPr>
                <w:rFonts w:cs="Arial"/>
                <w:bCs/>
                <w:sz w:val="20"/>
                <w:szCs w:val="20"/>
                <w:lang w:eastAsia="en-AU"/>
              </w:rPr>
            </w:pPr>
          </w:p>
          <w:p w14:paraId="5EB7CC1D" w14:textId="08C41DDF" w:rsidR="009A1BC7" w:rsidRPr="000B3EAD" w:rsidRDefault="009A1BC7" w:rsidP="009A1BC7">
            <w:pPr>
              <w:jc w:val="both"/>
              <w:rPr>
                <w:rFonts w:cs="Arial"/>
                <w:bCs/>
                <w:sz w:val="20"/>
                <w:szCs w:val="20"/>
                <w:lang w:eastAsia="en-AU"/>
              </w:rPr>
            </w:pPr>
            <w:r>
              <w:rPr>
                <w:rFonts w:cs="Arial"/>
                <w:bCs/>
                <w:sz w:val="20"/>
                <w:szCs w:val="20"/>
                <w:lang w:eastAsia="en-AU"/>
              </w:rPr>
              <w:t>Yes</w:t>
            </w:r>
          </w:p>
        </w:tc>
      </w:tr>
      <w:tr w:rsidR="00551003" w:rsidRPr="00C57030" w14:paraId="0716D72A" w14:textId="77777777" w:rsidTr="000B3EAD">
        <w:trPr>
          <w:trHeight w:val="213"/>
        </w:trPr>
        <w:tc>
          <w:tcPr>
            <w:tcW w:w="4254" w:type="dxa"/>
          </w:tcPr>
          <w:p w14:paraId="4491697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3B-1 Orientation</w:t>
            </w:r>
          </w:p>
          <w:p w14:paraId="1986DA43" w14:textId="77777777" w:rsidR="00551003" w:rsidRPr="000B3EAD" w:rsidRDefault="00551003" w:rsidP="009A1BC7">
            <w:pPr>
              <w:jc w:val="both"/>
              <w:rPr>
                <w:rFonts w:cs="Arial"/>
                <w:bCs/>
                <w:sz w:val="20"/>
                <w:szCs w:val="20"/>
                <w:lang w:eastAsia="en-AU"/>
              </w:rPr>
            </w:pPr>
          </w:p>
          <w:p w14:paraId="656FF762" w14:textId="77777777" w:rsidR="00551003" w:rsidRPr="000B3EAD" w:rsidRDefault="00551003" w:rsidP="009A1BC7">
            <w:pPr>
              <w:jc w:val="both"/>
              <w:rPr>
                <w:rFonts w:cs="Arial"/>
                <w:sz w:val="20"/>
                <w:szCs w:val="20"/>
                <w:lang w:eastAsia="en-AU"/>
              </w:rPr>
            </w:pPr>
            <w:r w:rsidRPr="000B3EAD">
              <w:rPr>
                <w:rFonts w:cs="Arial"/>
                <w:sz w:val="20"/>
                <w:szCs w:val="20"/>
                <w:lang w:eastAsia="en-AU"/>
              </w:rPr>
              <w:t>Building types and layouts respond to the streetscape and site whilst optimising solar access within the development</w:t>
            </w:r>
            <w:r w:rsidR="005B1174" w:rsidRPr="000B3EAD">
              <w:rPr>
                <w:rFonts w:cs="Arial"/>
                <w:sz w:val="20"/>
                <w:szCs w:val="20"/>
                <w:lang w:eastAsia="en-AU"/>
              </w:rPr>
              <w:t>.</w:t>
            </w:r>
          </w:p>
        </w:tc>
        <w:tc>
          <w:tcPr>
            <w:tcW w:w="3685" w:type="dxa"/>
          </w:tcPr>
          <w:p w14:paraId="1C426D7C" w14:textId="77777777" w:rsidR="00551003" w:rsidRDefault="00551003" w:rsidP="009A1BC7">
            <w:pPr>
              <w:jc w:val="both"/>
              <w:rPr>
                <w:rFonts w:cs="Arial"/>
                <w:sz w:val="20"/>
                <w:szCs w:val="20"/>
                <w:lang w:eastAsia="en-AU"/>
              </w:rPr>
            </w:pPr>
          </w:p>
          <w:p w14:paraId="27EB620F" w14:textId="77777777" w:rsidR="009A1BC7" w:rsidRDefault="009A1BC7" w:rsidP="009A1BC7">
            <w:pPr>
              <w:jc w:val="both"/>
              <w:rPr>
                <w:rFonts w:cs="Arial"/>
                <w:sz w:val="20"/>
                <w:szCs w:val="20"/>
                <w:lang w:eastAsia="en-AU"/>
              </w:rPr>
            </w:pPr>
          </w:p>
          <w:p w14:paraId="1372498A" w14:textId="4E20069D" w:rsidR="009A1BC7" w:rsidRPr="00CC766B" w:rsidRDefault="009A1BC7" w:rsidP="009A1BC7">
            <w:pPr>
              <w:jc w:val="both"/>
              <w:rPr>
                <w:rFonts w:cs="Arial"/>
                <w:sz w:val="20"/>
                <w:szCs w:val="20"/>
                <w:lang w:eastAsia="en-AU"/>
              </w:rPr>
            </w:pPr>
            <w:r w:rsidRPr="00CC766B">
              <w:rPr>
                <w:rFonts w:cs="Arial"/>
                <w:sz w:val="20"/>
                <w:szCs w:val="20"/>
                <w:lang w:eastAsia="en-AU"/>
              </w:rPr>
              <w:t>Buildings C9, C10 &amp; C11, which contain residential apartments</w:t>
            </w:r>
            <w:r w:rsidR="00812C38" w:rsidRPr="00CC766B">
              <w:rPr>
                <w:rFonts w:cs="Arial"/>
                <w:sz w:val="20"/>
                <w:szCs w:val="20"/>
                <w:lang w:eastAsia="en-AU"/>
              </w:rPr>
              <w:t xml:space="preserve"> above ground floor business premises, food and drink premises and a shop</w:t>
            </w:r>
            <w:r w:rsidRPr="00CC766B">
              <w:rPr>
                <w:rFonts w:cs="Arial"/>
                <w:sz w:val="20"/>
                <w:szCs w:val="20"/>
                <w:lang w:eastAsia="en-AU"/>
              </w:rPr>
              <w:t xml:space="preserve"> positively address the streetscape with large window openings and balconies overlooking the public domain and </w:t>
            </w:r>
            <w:r w:rsidR="00051946">
              <w:rPr>
                <w:rFonts w:cs="Arial"/>
                <w:sz w:val="20"/>
                <w:szCs w:val="20"/>
                <w:lang w:eastAsia="en-AU"/>
              </w:rPr>
              <w:t>T</w:t>
            </w:r>
            <w:r w:rsidRPr="00CC766B">
              <w:rPr>
                <w:rFonts w:cs="Arial"/>
                <w:sz w:val="20"/>
                <w:szCs w:val="20"/>
                <w:lang w:eastAsia="en-AU"/>
              </w:rPr>
              <w:t>he Hermitage Way.</w:t>
            </w:r>
            <w:r w:rsidR="00812C38" w:rsidRPr="00CC766B">
              <w:rPr>
                <w:rFonts w:cs="Arial"/>
                <w:sz w:val="20"/>
                <w:szCs w:val="20"/>
                <w:lang w:eastAsia="en-AU"/>
              </w:rPr>
              <w:t xml:space="preserve"> Consideration </w:t>
            </w:r>
            <w:r w:rsidR="00A81F5D">
              <w:rPr>
                <w:rFonts w:cs="Arial"/>
                <w:sz w:val="20"/>
                <w:szCs w:val="20"/>
                <w:lang w:eastAsia="en-AU"/>
              </w:rPr>
              <w:t>of</w:t>
            </w:r>
            <w:r w:rsidR="00812C38" w:rsidRPr="00CC766B">
              <w:rPr>
                <w:rFonts w:cs="Arial"/>
                <w:sz w:val="20"/>
                <w:szCs w:val="20"/>
                <w:lang w:eastAsia="en-AU"/>
              </w:rPr>
              <w:t xml:space="preserve"> building separation and</w:t>
            </w:r>
            <w:r w:rsidR="008C3DDC">
              <w:rPr>
                <w:rFonts w:cs="Arial"/>
                <w:sz w:val="20"/>
                <w:szCs w:val="20"/>
                <w:lang w:eastAsia="en-AU"/>
              </w:rPr>
              <w:t xml:space="preserve"> the</w:t>
            </w:r>
            <w:r w:rsidR="00812C38" w:rsidRPr="00CC766B">
              <w:rPr>
                <w:rFonts w:cs="Arial"/>
                <w:sz w:val="20"/>
                <w:szCs w:val="20"/>
                <w:lang w:eastAsia="en-AU"/>
              </w:rPr>
              <w:t xml:space="preserve"> height of other development upon the site has been made to ensure that solar access to living areas and private open space areas to residential apartments meets </w:t>
            </w:r>
            <w:r w:rsidR="00CC766B" w:rsidRPr="00CC766B">
              <w:rPr>
                <w:rFonts w:cs="Arial"/>
                <w:sz w:val="20"/>
                <w:szCs w:val="20"/>
                <w:lang w:eastAsia="en-AU"/>
              </w:rPr>
              <w:t>solar access requirements.</w:t>
            </w:r>
          </w:p>
        </w:tc>
        <w:tc>
          <w:tcPr>
            <w:tcW w:w="1985" w:type="dxa"/>
          </w:tcPr>
          <w:p w14:paraId="7D25AF59" w14:textId="0C1DAFFF" w:rsidR="00551003" w:rsidRDefault="00551003" w:rsidP="009A1BC7">
            <w:pPr>
              <w:jc w:val="both"/>
              <w:rPr>
                <w:rFonts w:cs="Arial"/>
                <w:bCs/>
                <w:sz w:val="20"/>
                <w:szCs w:val="20"/>
                <w:lang w:eastAsia="en-AU"/>
              </w:rPr>
            </w:pPr>
          </w:p>
          <w:p w14:paraId="69F5753E" w14:textId="77777777" w:rsidR="009A1BC7" w:rsidRDefault="009A1BC7" w:rsidP="009A1BC7">
            <w:pPr>
              <w:jc w:val="both"/>
              <w:rPr>
                <w:rFonts w:cs="Arial"/>
                <w:bCs/>
                <w:sz w:val="20"/>
                <w:szCs w:val="20"/>
                <w:lang w:eastAsia="en-AU"/>
              </w:rPr>
            </w:pPr>
          </w:p>
          <w:p w14:paraId="227BEBEE" w14:textId="19E63A78" w:rsidR="009A1BC7" w:rsidRPr="000B3EAD" w:rsidRDefault="009A1BC7" w:rsidP="009A1BC7">
            <w:pPr>
              <w:jc w:val="both"/>
              <w:rPr>
                <w:rFonts w:cs="Arial"/>
                <w:bCs/>
                <w:sz w:val="20"/>
                <w:szCs w:val="20"/>
                <w:lang w:eastAsia="en-AU"/>
              </w:rPr>
            </w:pPr>
            <w:r>
              <w:rPr>
                <w:rFonts w:cs="Arial"/>
                <w:bCs/>
                <w:sz w:val="20"/>
                <w:szCs w:val="20"/>
                <w:lang w:eastAsia="en-AU"/>
              </w:rPr>
              <w:t>Yes</w:t>
            </w:r>
          </w:p>
        </w:tc>
      </w:tr>
      <w:tr w:rsidR="00551003" w:rsidRPr="00C57030" w14:paraId="059D31BF" w14:textId="77777777" w:rsidTr="000B3EAD">
        <w:trPr>
          <w:trHeight w:val="213"/>
        </w:trPr>
        <w:tc>
          <w:tcPr>
            <w:tcW w:w="4254" w:type="dxa"/>
          </w:tcPr>
          <w:p w14:paraId="1249279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3B-2 Orientation</w:t>
            </w:r>
          </w:p>
          <w:p w14:paraId="1B80DB0C" w14:textId="77777777" w:rsidR="00551003" w:rsidRPr="000B3EAD" w:rsidRDefault="00551003" w:rsidP="009A1BC7">
            <w:pPr>
              <w:jc w:val="both"/>
              <w:rPr>
                <w:rFonts w:cs="Arial"/>
                <w:bCs/>
                <w:sz w:val="20"/>
                <w:szCs w:val="20"/>
                <w:lang w:eastAsia="en-AU"/>
              </w:rPr>
            </w:pPr>
          </w:p>
          <w:p w14:paraId="39601342" w14:textId="77777777" w:rsidR="00551003" w:rsidRPr="000B3EAD" w:rsidRDefault="00551003" w:rsidP="009A1BC7">
            <w:pPr>
              <w:jc w:val="both"/>
              <w:rPr>
                <w:rFonts w:cs="Arial"/>
                <w:sz w:val="20"/>
                <w:szCs w:val="20"/>
                <w:lang w:eastAsia="en-AU"/>
              </w:rPr>
            </w:pPr>
            <w:r w:rsidRPr="000B3EAD">
              <w:rPr>
                <w:rFonts w:cs="Arial"/>
                <w:bCs/>
                <w:sz w:val="20"/>
                <w:szCs w:val="20"/>
                <w:lang w:eastAsia="en-AU"/>
              </w:rPr>
              <w:t>Overshadowing of neighbouring properties is minimised during mid-winter</w:t>
            </w:r>
            <w:r w:rsidR="005B1174" w:rsidRPr="000B3EAD">
              <w:rPr>
                <w:rFonts w:cs="Arial"/>
                <w:bCs/>
                <w:sz w:val="20"/>
                <w:szCs w:val="20"/>
                <w:lang w:eastAsia="en-AU"/>
              </w:rPr>
              <w:t>.</w:t>
            </w:r>
          </w:p>
        </w:tc>
        <w:tc>
          <w:tcPr>
            <w:tcW w:w="3685" w:type="dxa"/>
          </w:tcPr>
          <w:p w14:paraId="19CFFC5F" w14:textId="77777777" w:rsidR="00551003" w:rsidRDefault="00551003" w:rsidP="009A1BC7">
            <w:pPr>
              <w:jc w:val="both"/>
              <w:rPr>
                <w:rFonts w:cs="Arial"/>
                <w:sz w:val="20"/>
                <w:szCs w:val="20"/>
                <w:lang w:eastAsia="en-AU"/>
              </w:rPr>
            </w:pPr>
          </w:p>
          <w:p w14:paraId="4C8E7F63" w14:textId="77777777" w:rsidR="00CC766B" w:rsidRDefault="00CC766B" w:rsidP="009A1BC7">
            <w:pPr>
              <w:jc w:val="both"/>
              <w:rPr>
                <w:rFonts w:cs="Arial"/>
                <w:sz w:val="20"/>
                <w:szCs w:val="20"/>
                <w:lang w:eastAsia="en-AU"/>
              </w:rPr>
            </w:pPr>
          </w:p>
          <w:p w14:paraId="35CF91C9" w14:textId="683A354B" w:rsidR="00CC766B" w:rsidRPr="000B3EAD" w:rsidRDefault="00CC766B" w:rsidP="009A1BC7">
            <w:pPr>
              <w:jc w:val="both"/>
              <w:rPr>
                <w:rFonts w:cs="Arial"/>
                <w:sz w:val="20"/>
                <w:szCs w:val="20"/>
                <w:lang w:eastAsia="en-AU"/>
              </w:rPr>
            </w:pPr>
            <w:r>
              <w:rPr>
                <w:rFonts w:cs="Arial"/>
                <w:sz w:val="20"/>
                <w:szCs w:val="20"/>
                <w:lang w:eastAsia="en-AU"/>
              </w:rPr>
              <w:t xml:space="preserve">Buildings C9, C10 and C11 have an east / west orientation to The Hermitage Way, which will result in some overshadowing to adjoining properties to the south at 9am and to Gledswood Hills Primary school to the east late in the afternoon. However, shadow impacts are limited to the southern road reserve of The Hermitage Way and </w:t>
            </w:r>
            <w:r w:rsidR="007B6DDB">
              <w:rPr>
                <w:rFonts w:cs="Arial"/>
                <w:sz w:val="20"/>
                <w:szCs w:val="20"/>
                <w:lang w:eastAsia="en-AU"/>
              </w:rPr>
              <w:t xml:space="preserve">to </w:t>
            </w:r>
            <w:r>
              <w:rPr>
                <w:rFonts w:cs="Arial"/>
                <w:sz w:val="20"/>
                <w:szCs w:val="20"/>
                <w:lang w:eastAsia="en-AU"/>
              </w:rPr>
              <w:t xml:space="preserve">future front setback areas of </w:t>
            </w:r>
            <w:r w:rsidR="005671ED">
              <w:rPr>
                <w:rFonts w:cs="Arial"/>
                <w:sz w:val="20"/>
                <w:szCs w:val="20"/>
                <w:lang w:eastAsia="en-AU"/>
              </w:rPr>
              <w:t xml:space="preserve">future stages of the </w:t>
            </w:r>
            <w:r w:rsidR="000C3A25">
              <w:rPr>
                <w:rFonts w:cs="Arial"/>
                <w:sz w:val="20"/>
                <w:szCs w:val="20"/>
                <w:lang w:eastAsia="en-AU"/>
              </w:rPr>
              <w:t xml:space="preserve">Entertainment </w:t>
            </w:r>
            <w:r w:rsidR="005671ED">
              <w:rPr>
                <w:rFonts w:cs="Arial"/>
                <w:sz w:val="20"/>
                <w:szCs w:val="20"/>
                <w:lang w:eastAsia="en-AU"/>
              </w:rPr>
              <w:t>Precinct.</w:t>
            </w:r>
            <w:r w:rsidR="00E176EA">
              <w:rPr>
                <w:rFonts w:cs="Arial"/>
                <w:sz w:val="20"/>
                <w:szCs w:val="20"/>
                <w:lang w:eastAsia="en-AU"/>
              </w:rPr>
              <w:t xml:space="preserve"> S</w:t>
            </w:r>
            <w:r w:rsidR="005671ED">
              <w:rPr>
                <w:rFonts w:cs="Arial"/>
                <w:sz w:val="20"/>
                <w:szCs w:val="20"/>
                <w:lang w:eastAsia="en-AU"/>
              </w:rPr>
              <w:t xml:space="preserve">ome overshadowing occurs at the south west corner of the Gledswood Hills Primary school commencing at 2pm. </w:t>
            </w:r>
          </w:p>
        </w:tc>
        <w:tc>
          <w:tcPr>
            <w:tcW w:w="1985" w:type="dxa"/>
          </w:tcPr>
          <w:p w14:paraId="295EAE65" w14:textId="77777777" w:rsidR="00551003" w:rsidRDefault="00551003" w:rsidP="009A1BC7">
            <w:pPr>
              <w:jc w:val="both"/>
              <w:rPr>
                <w:rFonts w:cs="Arial"/>
                <w:bCs/>
                <w:sz w:val="20"/>
                <w:szCs w:val="20"/>
                <w:lang w:eastAsia="en-AU"/>
              </w:rPr>
            </w:pPr>
          </w:p>
          <w:p w14:paraId="4B336E9C" w14:textId="77777777" w:rsidR="00CC766B" w:rsidRDefault="00CC766B" w:rsidP="009A1BC7">
            <w:pPr>
              <w:jc w:val="both"/>
              <w:rPr>
                <w:rFonts w:cs="Arial"/>
                <w:bCs/>
                <w:sz w:val="20"/>
                <w:szCs w:val="20"/>
                <w:lang w:eastAsia="en-AU"/>
              </w:rPr>
            </w:pPr>
          </w:p>
          <w:p w14:paraId="77189871" w14:textId="47951167" w:rsidR="00CC766B" w:rsidRPr="000B3EAD" w:rsidRDefault="00CC766B" w:rsidP="009A1BC7">
            <w:pPr>
              <w:jc w:val="both"/>
              <w:rPr>
                <w:rFonts w:cs="Arial"/>
                <w:bCs/>
                <w:sz w:val="20"/>
                <w:szCs w:val="20"/>
                <w:lang w:eastAsia="en-AU"/>
              </w:rPr>
            </w:pPr>
            <w:r>
              <w:rPr>
                <w:rFonts w:cs="Arial"/>
                <w:bCs/>
                <w:sz w:val="20"/>
                <w:szCs w:val="20"/>
                <w:lang w:eastAsia="en-AU"/>
              </w:rPr>
              <w:t>Yes</w:t>
            </w:r>
          </w:p>
        </w:tc>
      </w:tr>
      <w:tr w:rsidR="00551003" w:rsidRPr="00C57030" w14:paraId="372DA688" w14:textId="77777777" w:rsidTr="000B3EAD">
        <w:trPr>
          <w:trHeight w:val="213"/>
        </w:trPr>
        <w:tc>
          <w:tcPr>
            <w:tcW w:w="4254" w:type="dxa"/>
          </w:tcPr>
          <w:p w14:paraId="7A8A2840"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3C-1 Public Domain Interface</w:t>
            </w:r>
          </w:p>
          <w:p w14:paraId="2137247A" w14:textId="77777777" w:rsidR="00551003" w:rsidRPr="000B3EAD" w:rsidRDefault="00551003" w:rsidP="009A1BC7">
            <w:pPr>
              <w:jc w:val="both"/>
              <w:rPr>
                <w:rFonts w:cs="Arial"/>
                <w:bCs/>
                <w:sz w:val="20"/>
                <w:szCs w:val="20"/>
                <w:lang w:eastAsia="en-AU"/>
              </w:rPr>
            </w:pPr>
          </w:p>
          <w:p w14:paraId="5B7F0E4C" w14:textId="77777777" w:rsidR="00551003" w:rsidRPr="000B3EAD" w:rsidRDefault="00551003" w:rsidP="009A1BC7">
            <w:pPr>
              <w:jc w:val="both"/>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14:paraId="0843E48A" w14:textId="77777777" w:rsidR="00551003" w:rsidRDefault="00551003" w:rsidP="009A1BC7">
            <w:pPr>
              <w:jc w:val="both"/>
              <w:rPr>
                <w:rFonts w:cs="Arial"/>
                <w:sz w:val="20"/>
                <w:szCs w:val="20"/>
                <w:lang w:eastAsia="en-AU"/>
              </w:rPr>
            </w:pPr>
          </w:p>
          <w:p w14:paraId="26463113" w14:textId="77777777" w:rsidR="005671ED" w:rsidRDefault="005671ED" w:rsidP="009A1BC7">
            <w:pPr>
              <w:jc w:val="both"/>
              <w:rPr>
                <w:rFonts w:cs="Arial"/>
                <w:sz w:val="20"/>
                <w:szCs w:val="20"/>
                <w:lang w:eastAsia="en-AU"/>
              </w:rPr>
            </w:pPr>
          </w:p>
          <w:p w14:paraId="3454595E" w14:textId="4A07187D" w:rsidR="005671ED" w:rsidRPr="000B3EAD" w:rsidRDefault="005671ED" w:rsidP="009A1BC7">
            <w:pPr>
              <w:jc w:val="both"/>
              <w:rPr>
                <w:rFonts w:cs="Arial"/>
                <w:sz w:val="20"/>
                <w:szCs w:val="20"/>
                <w:lang w:eastAsia="en-AU"/>
              </w:rPr>
            </w:pPr>
            <w:r>
              <w:rPr>
                <w:rFonts w:cs="Arial"/>
                <w:sz w:val="20"/>
                <w:szCs w:val="20"/>
                <w:lang w:eastAsia="en-AU"/>
              </w:rPr>
              <w:t>No ground floor private open space or communal open space exists, with security controlled access into residential sections from lobby areas</w:t>
            </w:r>
            <w:r w:rsidR="00E176EA">
              <w:rPr>
                <w:rFonts w:cs="Arial"/>
                <w:sz w:val="20"/>
                <w:szCs w:val="20"/>
                <w:lang w:eastAsia="en-AU"/>
              </w:rPr>
              <w:t xml:space="preserve"> and to the basement</w:t>
            </w:r>
            <w:r>
              <w:rPr>
                <w:rFonts w:cs="Arial"/>
                <w:sz w:val="20"/>
                <w:szCs w:val="20"/>
                <w:lang w:eastAsia="en-AU"/>
              </w:rPr>
              <w:t>.</w:t>
            </w:r>
          </w:p>
        </w:tc>
        <w:tc>
          <w:tcPr>
            <w:tcW w:w="1985" w:type="dxa"/>
          </w:tcPr>
          <w:p w14:paraId="22F54A3C" w14:textId="40DD5208" w:rsidR="00551003" w:rsidRPr="000B3EAD" w:rsidRDefault="005671ED" w:rsidP="009A1BC7">
            <w:pPr>
              <w:jc w:val="both"/>
              <w:rPr>
                <w:rFonts w:cs="Arial"/>
                <w:bCs/>
                <w:sz w:val="20"/>
                <w:szCs w:val="20"/>
                <w:lang w:eastAsia="en-AU"/>
              </w:rPr>
            </w:pPr>
            <w:r>
              <w:rPr>
                <w:rFonts w:cs="Arial"/>
                <w:bCs/>
                <w:sz w:val="20"/>
                <w:szCs w:val="20"/>
                <w:lang w:eastAsia="en-AU"/>
              </w:rPr>
              <w:br/>
            </w:r>
            <w:r>
              <w:rPr>
                <w:rFonts w:cs="Arial"/>
                <w:bCs/>
                <w:sz w:val="20"/>
                <w:szCs w:val="20"/>
                <w:lang w:eastAsia="en-AU"/>
              </w:rPr>
              <w:br/>
              <w:t>Yes</w:t>
            </w:r>
          </w:p>
        </w:tc>
      </w:tr>
      <w:tr w:rsidR="00551003" w:rsidRPr="00C57030" w14:paraId="78C091EC" w14:textId="77777777" w:rsidTr="000B3EAD">
        <w:trPr>
          <w:trHeight w:val="213"/>
        </w:trPr>
        <w:tc>
          <w:tcPr>
            <w:tcW w:w="4254" w:type="dxa"/>
          </w:tcPr>
          <w:p w14:paraId="6D5A74DD"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3C-2 Public Domain Interface</w:t>
            </w:r>
          </w:p>
          <w:p w14:paraId="42422ABC" w14:textId="77777777" w:rsidR="00551003" w:rsidRPr="000B3EAD" w:rsidRDefault="00551003" w:rsidP="009A1BC7">
            <w:pPr>
              <w:jc w:val="both"/>
              <w:rPr>
                <w:rFonts w:cs="Arial"/>
                <w:sz w:val="20"/>
                <w:szCs w:val="20"/>
                <w:lang w:eastAsia="en-AU"/>
              </w:rPr>
            </w:pPr>
          </w:p>
          <w:p w14:paraId="7F6E5039" w14:textId="77777777" w:rsidR="00551003" w:rsidRPr="000B3EAD" w:rsidRDefault="00551003" w:rsidP="009A1BC7">
            <w:pPr>
              <w:jc w:val="both"/>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14:paraId="3D351B5D" w14:textId="77777777" w:rsidR="00551003" w:rsidRDefault="00551003" w:rsidP="009A1BC7">
            <w:pPr>
              <w:jc w:val="both"/>
              <w:rPr>
                <w:rFonts w:cs="Arial"/>
                <w:sz w:val="20"/>
                <w:szCs w:val="20"/>
                <w:lang w:eastAsia="en-AU"/>
              </w:rPr>
            </w:pPr>
          </w:p>
          <w:p w14:paraId="54C775C6" w14:textId="41F17BCD" w:rsidR="005671ED" w:rsidRDefault="005671ED" w:rsidP="009A1BC7">
            <w:pPr>
              <w:jc w:val="both"/>
              <w:rPr>
                <w:rFonts w:cs="Arial"/>
                <w:sz w:val="20"/>
                <w:szCs w:val="20"/>
                <w:lang w:eastAsia="en-AU"/>
              </w:rPr>
            </w:pPr>
          </w:p>
          <w:p w14:paraId="4608AA6B" w14:textId="42F0E597" w:rsidR="005671ED" w:rsidRPr="00D4585D" w:rsidRDefault="007A71FA" w:rsidP="009A1BC7">
            <w:pPr>
              <w:jc w:val="both"/>
              <w:rPr>
                <w:rFonts w:cs="Arial"/>
                <w:sz w:val="20"/>
                <w:szCs w:val="20"/>
                <w:lang w:eastAsia="en-AU"/>
              </w:rPr>
            </w:pPr>
            <w:r>
              <w:rPr>
                <w:rFonts w:cs="Arial"/>
                <w:sz w:val="20"/>
                <w:szCs w:val="20"/>
                <w:lang w:eastAsia="en-AU"/>
              </w:rPr>
              <w:t xml:space="preserve">Landscaping is used to soften the building edges </w:t>
            </w:r>
            <w:r w:rsidR="00D4585D">
              <w:rPr>
                <w:rFonts w:cs="Arial"/>
                <w:sz w:val="20"/>
                <w:szCs w:val="20"/>
                <w:lang w:eastAsia="en-AU"/>
              </w:rPr>
              <w:t xml:space="preserve">and surround the buildings </w:t>
            </w:r>
            <w:r>
              <w:rPr>
                <w:rFonts w:cs="Arial"/>
                <w:sz w:val="20"/>
                <w:szCs w:val="20"/>
                <w:lang w:eastAsia="en-AU"/>
              </w:rPr>
              <w:t xml:space="preserve">with new street trees, landscaped planters and trees located in the deep soil area between buildings C10 and C11. Lobbies are orientated and address open space pathways that connect to the main open space area behind the shop top housing buildings. </w:t>
            </w:r>
          </w:p>
        </w:tc>
        <w:tc>
          <w:tcPr>
            <w:tcW w:w="1985" w:type="dxa"/>
          </w:tcPr>
          <w:p w14:paraId="2999740E" w14:textId="77777777" w:rsidR="00551003" w:rsidRDefault="00551003" w:rsidP="009A1BC7">
            <w:pPr>
              <w:jc w:val="both"/>
              <w:rPr>
                <w:rFonts w:cs="Arial"/>
                <w:bCs/>
                <w:sz w:val="20"/>
                <w:szCs w:val="20"/>
                <w:lang w:eastAsia="en-AU"/>
              </w:rPr>
            </w:pPr>
          </w:p>
          <w:p w14:paraId="23438678" w14:textId="77777777" w:rsidR="005671ED" w:rsidRDefault="005671ED" w:rsidP="009A1BC7">
            <w:pPr>
              <w:jc w:val="both"/>
              <w:rPr>
                <w:rFonts w:cs="Arial"/>
                <w:bCs/>
                <w:sz w:val="20"/>
                <w:szCs w:val="20"/>
                <w:lang w:eastAsia="en-AU"/>
              </w:rPr>
            </w:pPr>
          </w:p>
          <w:p w14:paraId="557EB3B2" w14:textId="09E96C79" w:rsidR="005671ED" w:rsidRPr="000B3EAD" w:rsidRDefault="005671ED" w:rsidP="009A1BC7">
            <w:pPr>
              <w:jc w:val="both"/>
              <w:rPr>
                <w:rFonts w:cs="Arial"/>
                <w:bCs/>
                <w:sz w:val="20"/>
                <w:szCs w:val="20"/>
                <w:lang w:eastAsia="en-AU"/>
              </w:rPr>
            </w:pPr>
            <w:r>
              <w:rPr>
                <w:rFonts w:cs="Arial"/>
                <w:bCs/>
                <w:sz w:val="20"/>
                <w:szCs w:val="20"/>
                <w:lang w:eastAsia="en-AU"/>
              </w:rPr>
              <w:t>Yes</w:t>
            </w:r>
          </w:p>
        </w:tc>
      </w:tr>
      <w:tr w:rsidR="00551003" w:rsidRPr="00C57030" w14:paraId="1E07CA54" w14:textId="77777777" w:rsidTr="000B3EAD">
        <w:trPr>
          <w:trHeight w:val="213"/>
        </w:trPr>
        <w:tc>
          <w:tcPr>
            <w:tcW w:w="4254" w:type="dxa"/>
          </w:tcPr>
          <w:p w14:paraId="0EAAF7E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3D-1 Communal and Public Open Space</w:t>
            </w:r>
          </w:p>
          <w:p w14:paraId="4FF54BC8" w14:textId="77777777" w:rsidR="00551003" w:rsidRPr="000B3EAD" w:rsidRDefault="00551003" w:rsidP="009A1BC7">
            <w:pPr>
              <w:jc w:val="both"/>
              <w:rPr>
                <w:rFonts w:cs="Arial"/>
                <w:sz w:val="20"/>
                <w:szCs w:val="20"/>
                <w:lang w:eastAsia="en-AU"/>
              </w:rPr>
            </w:pPr>
          </w:p>
          <w:p w14:paraId="106922F5" w14:textId="77777777" w:rsidR="00551003" w:rsidRPr="000B3EAD" w:rsidRDefault="00551003" w:rsidP="009A1BC7">
            <w:pPr>
              <w:jc w:val="both"/>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14:paraId="79CA70A0" w14:textId="77777777" w:rsidR="00551003" w:rsidRDefault="00551003" w:rsidP="009A1BC7">
            <w:pPr>
              <w:jc w:val="both"/>
              <w:rPr>
                <w:rFonts w:cs="Arial"/>
                <w:sz w:val="20"/>
                <w:szCs w:val="20"/>
                <w:lang w:eastAsia="en-AU"/>
              </w:rPr>
            </w:pPr>
          </w:p>
          <w:p w14:paraId="19F2A281" w14:textId="77777777" w:rsidR="005671ED" w:rsidRDefault="005671ED" w:rsidP="009A1BC7">
            <w:pPr>
              <w:jc w:val="both"/>
              <w:rPr>
                <w:rFonts w:cs="Arial"/>
                <w:sz w:val="20"/>
                <w:szCs w:val="20"/>
                <w:lang w:eastAsia="en-AU"/>
              </w:rPr>
            </w:pPr>
          </w:p>
          <w:p w14:paraId="2C6EC8AD" w14:textId="5D0230A2" w:rsidR="005671ED" w:rsidRPr="000B3EAD" w:rsidRDefault="005671ED" w:rsidP="009A1BC7">
            <w:pPr>
              <w:jc w:val="both"/>
              <w:rPr>
                <w:rFonts w:cs="Arial"/>
                <w:sz w:val="20"/>
                <w:szCs w:val="20"/>
                <w:lang w:eastAsia="en-AU"/>
              </w:rPr>
            </w:pPr>
            <w:r>
              <w:rPr>
                <w:rFonts w:cs="Arial"/>
                <w:sz w:val="20"/>
                <w:szCs w:val="20"/>
                <w:lang w:eastAsia="en-AU"/>
              </w:rPr>
              <w:t xml:space="preserve">An allocated and defined area of communal open space is not proposed for the </w:t>
            </w:r>
            <w:r w:rsidR="00AF445E">
              <w:rPr>
                <w:rFonts w:cs="Arial"/>
                <w:sz w:val="20"/>
                <w:szCs w:val="20"/>
                <w:lang w:eastAsia="en-AU"/>
              </w:rPr>
              <w:t xml:space="preserve">residential </w:t>
            </w:r>
            <w:r>
              <w:rPr>
                <w:rFonts w:cs="Arial"/>
                <w:sz w:val="20"/>
                <w:szCs w:val="20"/>
                <w:lang w:eastAsia="en-AU"/>
              </w:rPr>
              <w:t>development</w:t>
            </w:r>
            <w:r w:rsidR="00AF445E">
              <w:rPr>
                <w:rFonts w:cs="Arial"/>
                <w:sz w:val="20"/>
                <w:szCs w:val="20"/>
                <w:lang w:eastAsia="en-AU"/>
              </w:rPr>
              <w:t>. The location of residential apartments is situated adjacent to a large publicly accessible open space area containing a village square and playground, which will be surrounded by a vibrant entertainment precinct, which will contain a cinema, various food and drink premises, a gymnasium and aquatic centre</w:t>
            </w:r>
            <w:r w:rsidR="00E51FD1">
              <w:rPr>
                <w:rFonts w:cs="Arial"/>
                <w:sz w:val="20"/>
                <w:szCs w:val="20"/>
                <w:lang w:eastAsia="en-AU"/>
              </w:rPr>
              <w:t xml:space="preserve"> and </w:t>
            </w:r>
            <w:r w:rsidR="00AF445E">
              <w:rPr>
                <w:rFonts w:cs="Arial"/>
                <w:sz w:val="20"/>
                <w:szCs w:val="20"/>
                <w:lang w:eastAsia="en-AU"/>
              </w:rPr>
              <w:t>shops</w:t>
            </w:r>
            <w:r w:rsidR="00E51FD1">
              <w:rPr>
                <w:rFonts w:cs="Arial"/>
                <w:sz w:val="20"/>
                <w:szCs w:val="20"/>
                <w:lang w:eastAsia="en-AU"/>
              </w:rPr>
              <w:t xml:space="preserve">. </w:t>
            </w:r>
          </w:p>
        </w:tc>
        <w:tc>
          <w:tcPr>
            <w:tcW w:w="1985" w:type="dxa"/>
          </w:tcPr>
          <w:p w14:paraId="5CC54082" w14:textId="77777777" w:rsidR="00551003" w:rsidRDefault="00551003" w:rsidP="009A1BC7">
            <w:pPr>
              <w:jc w:val="both"/>
              <w:rPr>
                <w:rFonts w:cs="Arial"/>
                <w:bCs/>
                <w:sz w:val="20"/>
                <w:szCs w:val="20"/>
                <w:lang w:eastAsia="en-AU"/>
              </w:rPr>
            </w:pPr>
          </w:p>
          <w:p w14:paraId="7C6E3D9C" w14:textId="77777777" w:rsidR="005671ED" w:rsidRDefault="005671ED" w:rsidP="009A1BC7">
            <w:pPr>
              <w:jc w:val="both"/>
              <w:rPr>
                <w:rFonts w:cs="Arial"/>
                <w:bCs/>
                <w:sz w:val="20"/>
                <w:szCs w:val="20"/>
                <w:lang w:eastAsia="en-AU"/>
              </w:rPr>
            </w:pPr>
          </w:p>
          <w:p w14:paraId="31156D1D" w14:textId="29C3C545" w:rsidR="005671ED" w:rsidRPr="000B3EAD" w:rsidRDefault="00E51FD1" w:rsidP="009A1BC7">
            <w:pPr>
              <w:jc w:val="both"/>
              <w:rPr>
                <w:rFonts w:cs="Arial"/>
                <w:bCs/>
                <w:sz w:val="20"/>
                <w:szCs w:val="20"/>
                <w:lang w:eastAsia="en-AU"/>
              </w:rPr>
            </w:pPr>
            <w:r>
              <w:rPr>
                <w:rFonts w:cs="Arial"/>
                <w:bCs/>
                <w:sz w:val="20"/>
                <w:szCs w:val="20"/>
                <w:lang w:eastAsia="en-AU"/>
              </w:rPr>
              <w:t>No, but acceptable.</w:t>
            </w:r>
          </w:p>
        </w:tc>
      </w:tr>
      <w:tr w:rsidR="00551003" w:rsidRPr="00C57030" w14:paraId="67226AD5" w14:textId="77777777" w:rsidTr="000B3EAD">
        <w:trPr>
          <w:trHeight w:val="213"/>
        </w:trPr>
        <w:tc>
          <w:tcPr>
            <w:tcW w:w="4254" w:type="dxa"/>
            <w:shd w:val="clear" w:color="auto" w:fill="BFBFBF" w:themeFill="background1" w:themeFillShade="BF"/>
          </w:tcPr>
          <w:p w14:paraId="2BE9B55C"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3FDF50C8" w14:textId="77777777" w:rsidR="00551003" w:rsidRPr="000B3EAD" w:rsidRDefault="00551003" w:rsidP="009A1BC7">
            <w:pPr>
              <w:jc w:val="both"/>
              <w:rPr>
                <w:rFonts w:cs="Arial"/>
                <w:bCs/>
                <w:sz w:val="20"/>
                <w:szCs w:val="20"/>
                <w:lang w:eastAsia="en-AU"/>
              </w:rPr>
            </w:pPr>
          </w:p>
          <w:p w14:paraId="752AD1A2"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14:paraId="06B930E9" w14:textId="77777777" w:rsidR="00551003" w:rsidRPr="000B3EAD" w:rsidRDefault="00551003" w:rsidP="009A1BC7">
            <w:pPr>
              <w:jc w:val="both"/>
              <w:rPr>
                <w:rFonts w:cs="Arial"/>
                <w:bCs/>
                <w:sz w:val="20"/>
                <w:szCs w:val="20"/>
                <w:lang w:eastAsia="en-AU"/>
              </w:rPr>
            </w:pPr>
          </w:p>
          <w:p w14:paraId="09961445"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14:paraId="08F051EB" w14:textId="77777777" w:rsidR="00551003" w:rsidRDefault="00551003" w:rsidP="009A1BC7">
            <w:pPr>
              <w:jc w:val="both"/>
              <w:rPr>
                <w:rFonts w:cs="Arial"/>
                <w:sz w:val="20"/>
                <w:szCs w:val="20"/>
                <w:lang w:eastAsia="en-AU"/>
              </w:rPr>
            </w:pPr>
          </w:p>
          <w:p w14:paraId="76E7FBD9" w14:textId="77777777" w:rsidR="004201C0" w:rsidRDefault="004201C0" w:rsidP="009A1BC7">
            <w:pPr>
              <w:jc w:val="both"/>
              <w:rPr>
                <w:rFonts w:cs="Arial"/>
                <w:sz w:val="20"/>
                <w:szCs w:val="20"/>
                <w:lang w:eastAsia="en-AU"/>
              </w:rPr>
            </w:pPr>
          </w:p>
          <w:p w14:paraId="1F616AB2" w14:textId="77777777" w:rsidR="004201C0" w:rsidRDefault="004201C0" w:rsidP="009A1BC7">
            <w:pPr>
              <w:jc w:val="both"/>
              <w:rPr>
                <w:rFonts w:cs="Arial"/>
                <w:sz w:val="20"/>
                <w:szCs w:val="20"/>
                <w:lang w:eastAsia="en-AU"/>
              </w:rPr>
            </w:pPr>
          </w:p>
          <w:p w14:paraId="5D944254" w14:textId="05DF07DB" w:rsidR="004201C0" w:rsidRPr="000B3EAD" w:rsidRDefault="004201C0" w:rsidP="009A1BC7">
            <w:pPr>
              <w:jc w:val="both"/>
              <w:rPr>
                <w:rFonts w:cs="Arial"/>
                <w:sz w:val="20"/>
                <w:szCs w:val="20"/>
                <w:lang w:eastAsia="en-AU"/>
              </w:rPr>
            </w:pPr>
            <w:r>
              <w:rPr>
                <w:rFonts w:cs="Arial"/>
                <w:sz w:val="20"/>
                <w:szCs w:val="20"/>
                <w:lang w:eastAsia="en-AU"/>
              </w:rPr>
              <w:t xml:space="preserve">Communal open space has not specifically been provided for the residential buildings. </w:t>
            </w:r>
            <w:r w:rsidR="00D4585D">
              <w:rPr>
                <w:rFonts w:cs="Arial"/>
                <w:sz w:val="20"/>
                <w:szCs w:val="20"/>
                <w:lang w:eastAsia="en-AU"/>
              </w:rPr>
              <w:t xml:space="preserve">In lieu of a designated communal open space area, the development is surrounded by a large publicly accessible area of </w:t>
            </w:r>
            <w:r w:rsidR="00531370">
              <w:rPr>
                <w:rFonts w:cs="Arial"/>
                <w:sz w:val="20"/>
                <w:szCs w:val="20"/>
                <w:lang w:eastAsia="en-AU"/>
              </w:rPr>
              <w:t>4</w:t>
            </w:r>
            <w:r w:rsidR="002D4321">
              <w:rPr>
                <w:rFonts w:cs="Arial"/>
                <w:sz w:val="20"/>
                <w:szCs w:val="20"/>
                <w:lang w:eastAsia="en-AU"/>
              </w:rPr>
              <w:t>,</w:t>
            </w:r>
            <w:r w:rsidR="00531370">
              <w:rPr>
                <w:rFonts w:cs="Arial"/>
                <w:sz w:val="20"/>
                <w:szCs w:val="20"/>
                <w:lang w:eastAsia="en-AU"/>
              </w:rPr>
              <w:t>339m</w:t>
            </w:r>
            <w:r w:rsidR="00531370">
              <w:rPr>
                <w:rFonts w:cs="Arial"/>
                <w:sz w:val="20"/>
                <w:szCs w:val="20"/>
                <w:vertAlign w:val="superscript"/>
                <w:lang w:eastAsia="en-AU"/>
              </w:rPr>
              <w:t>2</w:t>
            </w:r>
            <w:r w:rsidR="00060C0D">
              <w:rPr>
                <w:rFonts w:cs="Arial"/>
                <w:sz w:val="20"/>
                <w:szCs w:val="20"/>
                <w:lang w:eastAsia="en-AU"/>
              </w:rPr>
              <w:t xml:space="preserve"> </w:t>
            </w:r>
            <w:r w:rsidR="00D4585D">
              <w:rPr>
                <w:rFonts w:cs="Arial"/>
                <w:sz w:val="20"/>
                <w:szCs w:val="20"/>
                <w:lang w:eastAsia="en-AU"/>
              </w:rPr>
              <w:t>open space.</w:t>
            </w:r>
          </w:p>
        </w:tc>
        <w:tc>
          <w:tcPr>
            <w:tcW w:w="1985" w:type="dxa"/>
          </w:tcPr>
          <w:p w14:paraId="6AACAFDC" w14:textId="77777777" w:rsidR="00551003" w:rsidRDefault="00551003" w:rsidP="009A1BC7">
            <w:pPr>
              <w:jc w:val="both"/>
              <w:rPr>
                <w:rFonts w:cs="Arial"/>
                <w:bCs/>
                <w:sz w:val="20"/>
                <w:szCs w:val="20"/>
                <w:lang w:eastAsia="en-AU"/>
              </w:rPr>
            </w:pPr>
          </w:p>
          <w:p w14:paraId="19D684E8" w14:textId="064DD462" w:rsidR="00734AB6" w:rsidRDefault="00734AB6" w:rsidP="009A1BC7">
            <w:pPr>
              <w:jc w:val="both"/>
              <w:rPr>
                <w:rFonts w:cs="Arial"/>
                <w:bCs/>
                <w:sz w:val="20"/>
                <w:szCs w:val="20"/>
                <w:lang w:eastAsia="en-AU"/>
              </w:rPr>
            </w:pPr>
          </w:p>
          <w:p w14:paraId="72D9565E" w14:textId="77777777" w:rsidR="004201C0" w:rsidRDefault="004201C0" w:rsidP="009A1BC7">
            <w:pPr>
              <w:jc w:val="both"/>
              <w:rPr>
                <w:rFonts w:cs="Arial"/>
                <w:bCs/>
                <w:sz w:val="20"/>
                <w:szCs w:val="20"/>
                <w:lang w:eastAsia="en-AU"/>
              </w:rPr>
            </w:pPr>
          </w:p>
          <w:p w14:paraId="1BC17140" w14:textId="2B4FFD95" w:rsidR="00734AB6" w:rsidRPr="000B3EAD" w:rsidRDefault="00734AB6" w:rsidP="009A1BC7">
            <w:pPr>
              <w:jc w:val="both"/>
              <w:rPr>
                <w:rFonts w:cs="Arial"/>
                <w:bCs/>
                <w:sz w:val="20"/>
                <w:szCs w:val="20"/>
                <w:lang w:eastAsia="en-AU"/>
              </w:rPr>
            </w:pPr>
            <w:r>
              <w:rPr>
                <w:rFonts w:cs="Arial"/>
                <w:bCs/>
                <w:sz w:val="20"/>
                <w:szCs w:val="20"/>
                <w:lang w:eastAsia="en-AU"/>
              </w:rPr>
              <w:t>No, but acceptable.</w:t>
            </w:r>
          </w:p>
        </w:tc>
      </w:tr>
      <w:tr w:rsidR="00551003" w:rsidRPr="00C57030" w14:paraId="022CED1E" w14:textId="77777777" w:rsidTr="000B3EAD">
        <w:trPr>
          <w:trHeight w:val="213"/>
        </w:trPr>
        <w:tc>
          <w:tcPr>
            <w:tcW w:w="4254" w:type="dxa"/>
          </w:tcPr>
          <w:p w14:paraId="3E6A52A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3D-4 Communal and Public Open Space</w:t>
            </w:r>
          </w:p>
          <w:p w14:paraId="0FF2D71F" w14:textId="77777777" w:rsidR="00551003" w:rsidRPr="000B3EAD" w:rsidRDefault="00551003" w:rsidP="009A1BC7">
            <w:pPr>
              <w:jc w:val="both"/>
              <w:rPr>
                <w:rFonts w:cs="Arial"/>
                <w:sz w:val="20"/>
                <w:szCs w:val="20"/>
                <w:lang w:eastAsia="en-AU"/>
              </w:rPr>
            </w:pPr>
          </w:p>
          <w:p w14:paraId="7233880A" w14:textId="77777777" w:rsidR="00551003" w:rsidRPr="000B3EAD" w:rsidRDefault="00551003" w:rsidP="009A1BC7">
            <w:pPr>
              <w:jc w:val="both"/>
              <w:rPr>
                <w:rFonts w:cs="Arial"/>
                <w:sz w:val="20"/>
                <w:szCs w:val="20"/>
                <w:lang w:eastAsia="en-AU"/>
              </w:rPr>
            </w:pPr>
            <w:r w:rsidRPr="000B3EAD">
              <w:rPr>
                <w:rFonts w:cs="Arial"/>
                <w:sz w:val="20"/>
                <w:szCs w:val="20"/>
                <w:lang w:eastAsia="en-AU"/>
              </w:rPr>
              <w:t>Public open space, where provided, is responsive to the existing pattern and uses of the neighbourhood</w:t>
            </w:r>
            <w:r w:rsidR="005B1174" w:rsidRPr="000B3EAD">
              <w:rPr>
                <w:rFonts w:cs="Arial"/>
                <w:sz w:val="20"/>
                <w:szCs w:val="20"/>
                <w:lang w:eastAsia="en-AU"/>
              </w:rPr>
              <w:t>.</w:t>
            </w:r>
          </w:p>
        </w:tc>
        <w:tc>
          <w:tcPr>
            <w:tcW w:w="3685" w:type="dxa"/>
          </w:tcPr>
          <w:p w14:paraId="55BE54DD" w14:textId="77777777" w:rsidR="00551003" w:rsidRDefault="00551003" w:rsidP="009A1BC7">
            <w:pPr>
              <w:jc w:val="both"/>
              <w:rPr>
                <w:rFonts w:cs="Arial"/>
                <w:sz w:val="20"/>
                <w:szCs w:val="20"/>
                <w:lang w:eastAsia="en-AU"/>
              </w:rPr>
            </w:pPr>
          </w:p>
          <w:p w14:paraId="5008A94C" w14:textId="71E47C2C" w:rsidR="002F72B1" w:rsidRDefault="002F72B1" w:rsidP="009A1BC7">
            <w:pPr>
              <w:jc w:val="both"/>
              <w:rPr>
                <w:rFonts w:cs="Arial"/>
                <w:sz w:val="20"/>
                <w:szCs w:val="20"/>
                <w:lang w:eastAsia="en-AU"/>
              </w:rPr>
            </w:pPr>
          </w:p>
          <w:p w14:paraId="3DF6E849" w14:textId="0D6D1378" w:rsidR="002F72B1" w:rsidRPr="000B3EAD" w:rsidRDefault="00D4585D" w:rsidP="009A1BC7">
            <w:pPr>
              <w:jc w:val="both"/>
              <w:rPr>
                <w:rFonts w:cs="Arial"/>
                <w:sz w:val="20"/>
                <w:szCs w:val="20"/>
                <w:lang w:eastAsia="en-AU"/>
              </w:rPr>
            </w:pPr>
            <w:r>
              <w:rPr>
                <w:rFonts w:cs="Arial"/>
                <w:sz w:val="20"/>
                <w:szCs w:val="20"/>
                <w:lang w:eastAsia="en-AU"/>
              </w:rPr>
              <w:t xml:space="preserve">The proposed central open space area is well connected to </w:t>
            </w:r>
            <w:r w:rsidR="000D2C62">
              <w:rPr>
                <w:rFonts w:cs="Arial"/>
                <w:sz w:val="20"/>
                <w:szCs w:val="20"/>
                <w:lang w:eastAsia="en-AU"/>
              </w:rPr>
              <w:t>the surrounding pedestrian network, proposing accessibility through wide view corridors ea</w:t>
            </w:r>
            <w:r w:rsidR="00CA3B49">
              <w:rPr>
                <w:rFonts w:cs="Arial"/>
                <w:sz w:val="20"/>
                <w:szCs w:val="20"/>
                <w:lang w:eastAsia="en-AU"/>
              </w:rPr>
              <w:t>s</w:t>
            </w:r>
            <w:r w:rsidR="000D2C62">
              <w:rPr>
                <w:rFonts w:cs="Arial"/>
                <w:sz w:val="20"/>
                <w:szCs w:val="20"/>
                <w:lang w:eastAsia="en-AU"/>
              </w:rPr>
              <w:t>t and west and north and south through the site. A central playground is proposed, with seated areas</w:t>
            </w:r>
            <w:r w:rsidR="00CA3B49">
              <w:rPr>
                <w:rFonts w:cs="Arial"/>
                <w:sz w:val="20"/>
                <w:szCs w:val="20"/>
                <w:lang w:eastAsia="en-AU"/>
              </w:rPr>
              <w:t>, surrounded by</w:t>
            </w:r>
            <w:r w:rsidR="000D2C62">
              <w:rPr>
                <w:rFonts w:cs="Arial"/>
                <w:sz w:val="20"/>
                <w:szCs w:val="20"/>
                <w:lang w:eastAsia="en-AU"/>
              </w:rPr>
              <w:t xml:space="preserve"> an array of shops, </w:t>
            </w:r>
            <w:r w:rsidR="00CA3B49">
              <w:rPr>
                <w:rFonts w:cs="Arial"/>
                <w:sz w:val="20"/>
                <w:szCs w:val="20"/>
                <w:lang w:eastAsia="en-AU"/>
              </w:rPr>
              <w:t xml:space="preserve">and dining options, </w:t>
            </w:r>
            <w:r w:rsidR="000D2C62">
              <w:rPr>
                <w:rFonts w:cs="Arial"/>
                <w:sz w:val="20"/>
                <w:szCs w:val="20"/>
                <w:lang w:eastAsia="en-AU"/>
              </w:rPr>
              <w:t>an aquatic centre</w:t>
            </w:r>
            <w:r w:rsidR="00CA3B49">
              <w:rPr>
                <w:rFonts w:cs="Arial"/>
                <w:sz w:val="20"/>
                <w:szCs w:val="20"/>
                <w:lang w:eastAsia="en-AU"/>
              </w:rPr>
              <w:t xml:space="preserve"> and</w:t>
            </w:r>
            <w:r w:rsidR="000D2C62">
              <w:rPr>
                <w:rFonts w:cs="Arial"/>
                <w:sz w:val="20"/>
                <w:szCs w:val="20"/>
                <w:lang w:eastAsia="en-AU"/>
              </w:rPr>
              <w:t xml:space="preserve"> a cinema</w:t>
            </w:r>
            <w:r w:rsidR="00CA3B49">
              <w:rPr>
                <w:rFonts w:cs="Arial"/>
                <w:sz w:val="20"/>
                <w:szCs w:val="20"/>
                <w:lang w:eastAsia="en-AU"/>
              </w:rPr>
              <w:t xml:space="preserve"> to provide diversity, </w:t>
            </w:r>
            <w:r w:rsidR="00F31DE2">
              <w:rPr>
                <w:rFonts w:cs="Arial"/>
                <w:sz w:val="20"/>
                <w:szCs w:val="20"/>
                <w:lang w:eastAsia="en-AU"/>
              </w:rPr>
              <w:t>activity,</w:t>
            </w:r>
            <w:r w:rsidR="00CA3B49">
              <w:rPr>
                <w:rFonts w:cs="Arial"/>
                <w:sz w:val="20"/>
                <w:szCs w:val="20"/>
                <w:lang w:eastAsia="en-AU"/>
              </w:rPr>
              <w:t xml:space="preserve"> and recreational options for all ages.</w:t>
            </w:r>
          </w:p>
        </w:tc>
        <w:tc>
          <w:tcPr>
            <w:tcW w:w="1985" w:type="dxa"/>
          </w:tcPr>
          <w:p w14:paraId="6C2AB224" w14:textId="77777777" w:rsidR="00551003" w:rsidRDefault="00551003" w:rsidP="009A1BC7">
            <w:pPr>
              <w:jc w:val="both"/>
              <w:rPr>
                <w:rFonts w:cs="Arial"/>
                <w:bCs/>
                <w:sz w:val="20"/>
                <w:szCs w:val="20"/>
                <w:lang w:eastAsia="en-AU"/>
              </w:rPr>
            </w:pPr>
          </w:p>
          <w:p w14:paraId="6AFC42C3" w14:textId="77777777" w:rsidR="002F72B1" w:rsidRDefault="002F72B1" w:rsidP="009A1BC7">
            <w:pPr>
              <w:jc w:val="both"/>
              <w:rPr>
                <w:rFonts w:cs="Arial"/>
                <w:bCs/>
                <w:sz w:val="20"/>
                <w:szCs w:val="20"/>
                <w:lang w:eastAsia="en-AU"/>
              </w:rPr>
            </w:pPr>
          </w:p>
          <w:p w14:paraId="443A0DB7" w14:textId="38D5692C" w:rsidR="002F72B1" w:rsidRPr="000B3EAD" w:rsidRDefault="002F72B1" w:rsidP="009A1BC7">
            <w:pPr>
              <w:jc w:val="both"/>
              <w:rPr>
                <w:rFonts w:cs="Arial"/>
                <w:bCs/>
                <w:sz w:val="20"/>
                <w:szCs w:val="20"/>
                <w:lang w:eastAsia="en-AU"/>
              </w:rPr>
            </w:pPr>
            <w:r>
              <w:rPr>
                <w:rFonts w:cs="Arial"/>
                <w:bCs/>
                <w:sz w:val="20"/>
                <w:szCs w:val="20"/>
                <w:lang w:eastAsia="en-AU"/>
              </w:rPr>
              <w:t>Yes</w:t>
            </w:r>
          </w:p>
        </w:tc>
      </w:tr>
      <w:tr w:rsidR="00551003" w:rsidRPr="00C57030" w14:paraId="0F16601F" w14:textId="77777777" w:rsidTr="000B3EAD">
        <w:trPr>
          <w:trHeight w:val="213"/>
        </w:trPr>
        <w:tc>
          <w:tcPr>
            <w:tcW w:w="4254" w:type="dxa"/>
          </w:tcPr>
          <w:p w14:paraId="10913DE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3E-1 Deep Soil Zones</w:t>
            </w:r>
          </w:p>
          <w:p w14:paraId="2F000AD4" w14:textId="77777777" w:rsidR="00551003" w:rsidRPr="000B3EAD" w:rsidRDefault="00551003" w:rsidP="009A1BC7">
            <w:pPr>
              <w:jc w:val="both"/>
              <w:rPr>
                <w:rFonts w:cs="Arial"/>
                <w:sz w:val="20"/>
                <w:szCs w:val="20"/>
                <w:lang w:eastAsia="en-AU"/>
              </w:rPr>
            </w:pPr>
          </w:p>
          <w:p w14:paraId="2FAC3DEF" w14:textId="77777777" w:rsidR="00551003" w:rsidRPr="000B3EAD" w:rsidRDefault="00551003" w:rsidP="009A1BC7">
            <w:pPr>
              <w:jc w:val="both"/>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14:paraId="6F0A2DD9" w14:textId="4B0C0A19" w:rsidR="00551003" w:rsidRDefault="00551003" w:rsidP="009A1BC7">
            <w:pPr>
              <w:jc w:val="both"/>
              <w:rPr>
                <w:rFonts w:cs="Arial"/>
                <w:sz w:val="20"/>
                <w:szCs w:val="20"/>
                <w:lang w:eastAsia="en-AU"/>
              </w:rPr>
            </w:pPr>
          </w:p>
          <w:p w14:paraId="27EC31B5" w14:textId="2B3BB151" w:rsidR="005C152D" w:rsidRDefault="005C152D" w:rsidP="009A1BC7">
            <w:pPr>
              <w:jc w:val="both"/>
              <w:rPr>
                <w:rFonts w:cs="Arial"/>
                <w:sz w:val="20"/>
                <w:szCs w:val="20"/>
                <w:lang w:eastAsia="en-AU"/>
              </w:rPr>
            </w:pPr>
          </w:p>
          <w:p w14:paraId="7DD0C845" w14:textId="23219F08" w:rsidR="00A95A2E" w:rsidRPr="000B3EAD" w:rsidRDefault="005C152D" w:rsidP="009A1BC7">
            <w:pPr>
              <w:jc w:val="both"/>
              <w:rPr>
                <w:rFonts w:cs="Arial"/>
                <w:sz w:val="20"/>
                <w:szCs w:val="20"/>
                <w:lang w:eastAsia="en-AU"/>
              </w:rPr>
            </w:pPr>
            <w:r w:rsidRPr="00AA11F4">
              <w:rPr>
                <w:rFonts w:cs="Arial"/>
                <w:sz w:val="20"/>
                <w:szCs w:val="20"/>
                <w:lang w:eastAsia="en-AU"/>
              </w:rPr>
              <w:t xml:space="preserve">This objective has been achieved through </w:t>
            </w:r>
            <w:r>
              <w:rPr>
                <w:rFonts w:cs="Arial"/>
                <w:sz w:val="20"/>
                <w:szCs w:val="20"/>
                <w:lang w:eastAsia="en-AU"/>
              </w:rPr>
              <w:t xml:space="preserve">partial </w:t>
            </w:r>
            <w:r w:rsidRPr="00AA11F4">
              <w:rPr>
                <w:rFonts w:cs="Arial"/>
                <w:sz w:val="20"/>
                <w:szCs w:val="20"/>
                <w:lang w:eastAsia="en-AU"/>
              </w:rPr>
              <w:t>compliance with the applicable design criteria, supplemented by consistency with the applicable design guidance.</w:t>
            </w:r>
          </w:p>
        </w:tc>
        <w:tc>
          <w:tcPr>
            <w:tcW w:w="1985" w:type="dxa"/>
          </w:tcPr>
          <w:p w14:paraId="4D04D8A5" w14:textId="77777777" w:rsidR="00551003" w:rsidRDefault="00551003" w:rsidP="009A1BC7">
            <w:pPr>
              <w:jc w:val="both"/>
              <w:rPr>
                <w:rFonts w:cs="Arial"/>
                <w:bCs/>
                <w:sz w:val="20"/>
                <w:szCs w:val="20"/>
                <w:lang w:eastAsia="en-AU"/>
              </w:rPr>
            </w:pPr>
          </w:p>
          <w:p w14:paraId="3FD78A1B" w14:textId="77777777" w:rsidR="00A95A2E" w:rsidRDefault="00A95A2E" w:rsidP="009A1BC7">
            <w:pPr>
              <w:jc w:val="both"/>
              <w:rPr>
                <w:rFonts w:cs="Arial"/>
                <w:bCs/>
                <w:sz w:val="20"/>
                <w:szCs w:val="20"/>
                <w:lang w:eastAsia="en-AU"/>
              </w:rPr>
            </w:pPr>
          </w:p>
          <w:p w14:paraId="4DA00616" w14:textId="09CE58C5" w:rsidR="00A95A2E" w:rsidRPr="000B3EAD" w:rsidRDefault="00A95A2E" w:rsidP="009A1BC7">
            <w:pPr>
              <w:jc w:val="both"/>
              <w:rPr>
                <w:rFonts w:cs="Arial"/>
                <w:bCs/>
                <w:sz w:val="20"/>
                <w:szCs w:val="20"/>
                <w:lang w:eastAsia="en-AU"/>
              </w:rPr>
            </w:pPr>
            <w:r>
              <w:rPr>
                <w:rFonts w:cs="Arial"/>
                <w:bCs/>
                <w:sz w:val="20"/>
                <w:szCs w:val="20"/>
                <w:lang w:eastAsia="en-AU"/>
              </w:rPr>
              <w:t>Yes</w:t>
            </w:r>
          </w:p>
        </w:tc>
      </w:tr>
      <w:tr w:rsidR="00551003" w:rsidRPr="00C57030" w14:paraId="4286E71D" w14:textId="77777777" w:rsidTr="000B3EAD">
        <w:trPr>
          <w:trHeight w:val="213"/>
        </w:trPr>
        <w:tc>
          <w:tcPr>
            <w:tcW w:w="4254" w:type="dxa"/>
            <w:shd w:val="clear" w:color="auto" w:fill="BFBFBF" w:themeFill="background1" w:themeFillShade="BF"/>
          </w:tcPr>
          <w:p w14:paraId="68724ED7"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0447762F" w14:textId="77777777" w:rsidR="00551003" w:rsidRPr="000B3EAD" w:rsidRDefault="00551003" w:rsidP="009A1BC7">
            <w:pPr>
              <w:jc w:val="both"/>
              <w:rPr>
                <w:rFonts w:cs="Arial"/>
                <w:bCs/>
                <w:sz w:val="20"/>
                <w:szCs w:val="20"/>
                <w:lang w:eastAsia="en-AU"/>
              </w:rPr>
            </w:pPr>
          </w:p>
          <w:p w14:paraId="448DA804" w14:textId="77777777" w:rsidR="00551003" w:rsidRPr="000B3EAD" w:rsidRDefault="00551003" w:rsidP="009A1BC7">
            <w:pPr>
              <w:jc w:val="both"/>
              <w:rPr>
                <w:rFonts w:cs="Arial"/>
                <w:sz w:val="20"/>
                <w:szCs w:val="20"/>
                <w:lang w:eastAsia="en-AU"/>
              </w:rPr>
            </w:pPr>
            <w:r w:rsidRPr="000B3EAD">
              <w:rPr>
                <w:rFonts w:cs="Arial"/>
                <w:sz w:val="20"/>
                <w:szCs w:val="20"/>
                <w:lang w:eastAsia="en-AU"/>
              </w:rPr>
              <w:t>Deep soil zones are to meet the following minimum requirements:</w:t>
            </w:r>
          </w:p>
          <w:p w14:paraId="09736B1C" w14:textId="77777777" w:rsidR="00551003" w:rsidRPr="000B3EAD" w:rsidRDefault="00551003" w:rsidP="009A1BC7">
            <w:pPr>
              <w:jc w:val="both"/>
              <w:rPr>
                <w:rFonts w:cs="Arial"/>
                <w:sz w:val="20"/>
                <w:szCs w:val="20"/>
                <w:lang w:eastAsia="en-AU"/>
              </w:rPr>
            </w:pPr>
          </w:p>
          <w:p w14:paraId="2BE0D9DB" w14:textId="77777777" w:rsidR="00551003" w:rsidRPr="000B3EAD" w:rsidRDefault="00551003" w:rsidP="009A1BC7">
            <w:pPr>
              <w:jc w:val="both"/>
              <w:rPr>
                <w:rFonts w:cs="Arial"/>
                <w:sz w:val="20"/>
                <w:szCs w:val="20"/>
                <w:u w:val="single"/>
                <w:lang w:eastAsia="en-AU"/>
              </w:rPr>
            </w:pPr>
            <w:r w:rsidRPr="000B3EAD">
              <w:rPr>
                <w:rFonts w:cs="Arial"/>
                <w:sz w:val="20"/>
                <w:szCs w:val="20"/>
                <w:u w:val="single"/>
                <w:lang w:eastAsia="en-AU"/>
              </w:rPr>
              <w:t>Site area &lt;650m²</w:t>
            </w:r>
          </w:p>
          <w:p w14:paraId="6C126160" w14:textId="77777777" w:rsidR="00551003" w:rsidRPr="000B3EAD" w:rsidRDefault="00551003" w:rsidP="009A1BC7">
            <w:pPr>
              <w:jc w:val="both"/>
              <w:rPr>
                <w:rFonts w:cs="Arial"/>
                <w:sz w:val="20"/>
                <w:szCs w:val="20"/>
                <w:lang w:eastAsia="en-AU"/>
              </w:rPr>
            </w:pPr>
          </w:p>
          <w:p w14:paraId="182E9045" w14:textId="77777777" w:rsidR="00551003" w:rsidRPr="000B3EAD" w:rsidRDefault="00551003" w:rsidP="009A1BC7">
            <w:pPr>
              <w:jc w:val="both"/>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14:paraId="4D616C3A" w14:textId="77777777" w:rsidR="00551003" w:rsidRPr="000B3EAD" w:rsidRDefault="00551003" w:rsidP="009A1BC7">
            <w:pPr>
              <w:jc w:val="both"/>
              <w:rPr>
                <w:rFonts w:cs="Arial"/>
                <w:sz w:val="20"/>
                <w:szCs w:val="20"/>
                <w:lang w:eastAsia="en-AU"/>
              </w:rPr>
            </w:pPr>
          </w:p>
          <w:p w14:paraId="2D81B9A6" w14:textId="77777777" w:rsidR="00551003" w:rsidRPr="000B3EAD" w:rsidRDefault="00551003" w:rsidP="009A1BC7">
            <w:pPr>
              <w:jc w:val="both"/>
              <w:rPr>
                <w:rFonts w:cs="Arial"/>
                <w:sz w:val="20"/>
                <w:szCs w:val="20"/>
                <w:u w:val="single"/>
                <w:lang w:eastAsia="en-AU"/>
              </w:rPr>
            </w:pPr>
            <w:r w:rsidRPr="000B3EAD">
              <w:rPr>
                <w:rFonts w:cs="Arial"/>
                <w:sz w:val="20"/>
                <w:szCs w:val="20"/>
                <w:u w:val="single"/>
                <w:lang w:eastAsia="en-AU"/>
              </w:rPr>
              <w:t>Site area 650m²-1,500m²</w:t>
            </w:r>
          </w:p>
          <w:p w14:paraId="64BBE135" w14:textId="77777777" w:rsidR="00551003" w:rsidRPr="000B3EAD" w:rsidRDefault="00551003" w:rsidP="009A1BC7">
            <w:pPr>
              <w:jc w:val="both"/>
              <w:rPr>
                <w:rFonts w:cs="Arial"/>
                <w:sz w:val="20"/>
                <w:szCs w:val="20"/>
                <w:lang w:eastAsia="en-AU"/>
              </w:rPr>
            </w:pPr>
          </w:p>
          <w:p w14:paraId="16BB882C" w14:textId="77777777" w:rsidR="00551003" w:rsidRPr="000B3EAD" w:rsidRDefault="00551003" w:rsidP="009A1BC7">
            <w:pPr>
              <w:jc w:val="both"/>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14:paraId="3363B243" w14:textId="77777777" w:rsidR="00551003" w:rsidRPr="000B3EAD" w:rsidRDefault="00551003" w:rsidP="009A1BC7">
            <w:pPr>
              <w:jc w:val="both"/>
              <w:rPr>
                <w:rFonts w:cs="Arial"/>
                <w:sz w:val="20"/>
                <w:szCs w:val="20"/>
                <w:lang w:eastAsia="en-AU"/>
              </w:rPr>
            </w:pPr>
          </w:p>
          <w:p w14:paraId="12BA899D" w14:textId="77777777" w:rsidR="00551003" w:rsidRPr="000B3EAD" w:rsidRDefault="00551003" w:rsidP="009A1BC7">
            <w:pPr>
              <w:jc w:val="both"/>
              <w:rPr>
                <w:rFonts w:cs="Arial"/>
                <w:sz w:val="20"/>
                <w:szCs w:val="20"/>
                <w:u w:val="single"/>
                <w:lang w:eastAsia="en-AU"/>
              </w:rPr>
            </w:pPr>
            <w:r w:rsidRPr="000B3EAD">
              <w:rPr>
                <w:rFonts w:cs="Arial"/>
                <w:sz w:val="20"/>
                <w:szCs w:val="20"/>
                <w:u w:val="single"/>
                <w:lang w:eastAsia="en-AU"/>
              </w:rPr>
              <w:lastRenderedPageBreak/>
              <w:t>Site area &gt;1,500m²</w:t>
            </w:r>
          </w:p>
          <w:p w14:paraId="193DF446" w14:textId="77777777" w:rsidR="00551003" w:rsidRPr="000B3EAD" w:rsidRDefault="00551003" w:rsidP="009A1BC7">
            <w:pPr>
              <w:jc w:val="both"/>
              <w:rPr>
                <w:rFonts w:cs="Arial"/>
                <w:sz w:val="20"/>
                <w:szCs w:val="20"/>
                <w:lang w:eastAsia="en-AU"/>
              </w:rPr>
            </w:pPr>
          </w:p>
          <w:p w14:paraId="78D0E9A8" w14:textId="77777777" w:rsidR="00551003" w:rsidRPr="000B3EAD" w:rsidRDefault="00551003" w:rsidP="009A1BC7">
            <w:pPr>
              <w:jc w:val="both"/>
              <w:rPr>
                <w:rFonts w:cs="Arial"/>
                <w:sz w:val="20"/>
                <w:szCs w:val="20"/>
                <w:lang w:eastAsia="en-AU"/>
              </w:rPr>
            </w:pPr>
            <w:r w:rsidRPr="000B3EAD">
              <w:rPr>
                <w:rFonts w:cs="Arial"/>
                <w:sz w:val="20"/>
                <w:szCs w:val="20"/>
                <w:lang w:eastAsia="en-AU"/>
              </w:rPr>
              <w:t>Minimum dimensions of 6m and 7% of site area</w:t>
            </w:r>
            <w:r w:rsidR="00534CA4" w:rsidRPr="000B3EAD">
              <w:rPr>
                <w:rFonts w:cs="Arial"/>
                <w:sz w:val="20"/>
                <w:szCs w:val="20"/>
                <w:lang w:eastAsia="en-AU"/>
              </w:rPr>
              <w:t>.</w:t>
            </w:r>
          </w:p>
          <w:p w14:paraId="01A0D622" w14:textId="77777777" w:rsidR="00551003" w:rsidRPr="000B3EAD" w:rsidRDefault="00551003" w:rsidP="009A1BC7">
            <w:pPr>
              <w:jc w:val="both"/>
              <w:rPr>
                <w:rFonts w:cs="Arial"/>
                <w:sz w:val="20"/>
                <w:szCs w:val="20"/>
                <w:lang w:eastAsia="en-AU"/>
              </w:rPr>
            </w:pPr>
          </w:p>
          <w:p w14:paraId="124392D2" w14:textId="77777777" w:rsidR="00551003" w:rsidRPr="000B3EAD" w:rsidRDefault="00551003" w:rsidP="009A1BC7">
            <w:pPr>
              <w:jc w:val="both"/>
              <w:rPr>
                <w:rFonts w:cs="Arial"/>
                <w:sz w:val="20"/>
                <w:szCs w:val="20"/>
                <w:u w:val="single"/>
                <w:lang w:eastAsia="en-AU"/>
              </w:rPr>
            </w:pPr>
            <w:r w:rsidRPr="000B3EAD">
              <w:rPr>
                <w:rFonts w:cs="Arial"/>
                <w:sz w:val="20"/>
                <w:szCs w:val="20"/>
                <w:u w:val="single"/>
                <w:lang w:eastAsia="en-AU"/>
              </w:rPr>
              <w:t>Site area &gt;1,500m² with significant existing tree cover</w:t>
            </w:r>
          </w:p>
          <w:p w14:paraId="45644C2B" w14:textId="77777777" w:rsidR="00551003" w:rsidRPr="000B3EAD" w:rsidRDefault="00551003" w:rsidP="009A1BC7">
            <w:pPr>
              <w:jc w:val="both"/>
              <w:rPr>
                <w:rFonts w:cs="Arial"/>
                <w:sz w:val="20"/>
                <w:szCs w:val="20"/>
                <w:lang w:eastAsia="en-AU"/>
              </w:rPr>
            </w:pPr>
          </w:p>
          <w:p w14:paraId="33CAF6B6" w14:textId="77777777" w:rsidR="00551003" w:rsidRPr="000B3EAD" w:rsidRDefault="00551003" w:rsidP="009A1BC7">
            <w:pPr>
              <w:jc w:val="both"/>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tc>
        <w:tc>
          <w:tcPr>
            <w:tcW w:w="3685" w:type="dxa"/>
            <w:shd w:val="clear" w:color="auto" w:fill="auto"/>
          </w:tcPr>
          <w:p w14:paraId="431E9999" w14:textId="36916C97" w:rsidR="0045428E" w:rsidRDefault="0045428E" w:rsidP="009A1BC7">
            <w:pPr>
              <w:jc w:val="both"/>
              <w:rPr>
                <w:rFonts w:cs="Arial"/>
                <w:sz w:val="20"/>
                <w:szCs w:val="20"/>
                <w:lang w:eastAsia="en-AU"/>
              </w:rPr>
            </w:pPr>
          </w:p>
          <w:p w14:paraId="03FF9AD3" w14:textId="1FF5A32D" w:rsidR="007A1668" w:rsidRDefault="007A1668" w:rsidP="009A1BC7">
            <w:pPr>
              <w:jc w:val="both"/>
              <w:rPr>
                <w:rFonts w:cs="Arial"/>
                <w:sz w:val="20"/>
                <w:szCs w:val="20"/>
                <w:lang w:eastAsia="en-AU"/>
              </w:rPr>
            </w:pPr>
          </w:p>
          <w:p w14:paraId="2D81BB1B" w14:textId="78FF6700" w:rsidR="00C41D4C" w:rsidRDefault="00C41D4C" w:rsidP="009A1BC7">
            <w:pPr>
              <w:jc w:val="both"/>
              <w:rPr>
                <w:rFonts w:cs="Arial"/>
                <w:sz w:val="20"/>
                <w:szCs w:val="20"/>
                <w:lang w:eastAsia="en-AU"/>
              </w:rPr>
            </w:pPr>
            <w:r>
              <w:rPr>
                <w:rFonts w:cs="Arial"/>
                <w:sz w:val="20"/>
                <w:szCs w:val="20"/>
                <w:lang w:eastAsia="en-AU"/>
              </w:rPr>
              <w:t>Deep soil areas have not been specifically allocated to the residential apartments, with deep soil areas proposed within the open space area. Precinct C is the predominate retail and civic core of the Entertainment Precinct, with some apartment buildings.</w:t>
            </w:r>
            <w:r w:rsidR="00C37617">
              <w:rPr>
                <w:rFonts w:cs="Arial"/>
                <w:sz w:val="20"/>
                <w:szCs w:val="20"/>
                <w:lang w:eastAsia="en-AU"/>
              </w:rPr>
              <w:t xml:space="preserve"> Given the proximity and accessibility of the surrounding public open space, and the extent of basement car</w:t>
            </w:r>
            <w:r w:rsidR="00DB5566">
              <w:rPr>
                <w:rFonts w:cs="Arial"/>
                <w:sz w:val="20"/>
                <w:szCs w:val="20"/>
                <w:lang w:eastAsia="en-AU"/>
              </w:rPr>
              <w:t xml:space="preserve"> </w:t>
            </w:r>
            <w:r w:rsidR="00C37617">
              <w:rPr>
                <w:rFonts w:cs="Arial"/>
                <w:sz w:val="20"/>
                <w:szCs w:val="20"/>
                <w:lang w:eastAsia="en-AU"/>
              </w:rPr>
              <w:t xml:space="preserve">parking to provide for the precinct, it is considered </w:t>
            </w:r>
            <w:r w:rsidR="00C37617">
              <w:rPr>
                <w:rFonts w:cs="Arial"/>
                <w:sz w:val="20"/>
                <w:szCs w:val="20"/>
                <w:lang w:eastAsia="en-AU"/>
              </w:rPr>
              <w:lastRenderedPageBreak/>
              <w:t xml:space="preserve">acceptable in this instance to not have specific deep soil areas assigned to residential development. </w:t>
            </w:r>
            <w:r>
              <w:rPr>
                <w:rFonts w:cs="Arial"/>
                <w:sz w:val="20"/>
                <w:szCs w:val="20"/>
                <w:lang w:eastAsia="en-AU"/>
              </w:rPr>
              <w:t xml:space="preserve"> </w:t>
            </w:r>
          </w:p>
          <w:p w14:paraId="79CFCEDC" w14:textId="77777777" w:rsidR="00C41D4C" w:rsidRDefault="00C41D4C" w:rsidP="009A1BC7">
            <w:pPr>
              <w:jc w:val="both"/>
              <w:rPr>
                <w:rFonts w:cs="Arial"/>
                <w:sz w:val="20"/>
                <w:szCs w:val="20"/>
                <w:lang w:eastAsia="en-AU"/>
              </w:rPr>
            </w:pPr>
          </w:p>
          <w:p w14:paraId="0C676143" w14:textId="791F6BF3" w:rsidR="00F61658" w:rsidRPr="00446F3C" w:rsidRDefault="00F61658" w:rsidP="009A1BC7">
            <w:pPr>
              <w:jc w:val="both"/>
              <w:rPr>
                <w:rFonts w:cs="Arial"/>
                <w:sz w:val="20"/>
                <w:szCs w:val="20"/>
                <w:lang w:eastAsia="en-AU"/>
              </w:rPr>
            </w:pPr>
            <w:r>
              <w:rPr>
                <w:rFonts w:cs="Arial"/>
                <w:sz w:val="20"/>
                <w:szCs w:val="20"/>
                <w:lang w:eastAsia="en-AU"/>
              </w:rPr>
              <w:t xml:space="preserve">Proposed Lot 3 – Stage C – </w:t>
            </w:r>
            <w:r w:rsidR="00446F3C">
              <w:rPr>
                <w:rFonts w:cs="Arial"/>
                <w:sz w:val="20"/>
                <w:szCs w:val="20"/>
                <w:lang w:eastAsia="en-AU"/>
              </w:rPr>
              <w:t>752m</w:t>
            </w:r>
            <w:r w:rsidR="00446F3C">
              <w:rPr>
                <w:rFonts w:cs="Arial"/>
                <w:sz w:val="20"/>
                <w:szCs w:val="20"/>
                <w:vertAlign w:val="superscript"/>
                <w:lang w:eastAsia="en-AU"/>
              </w:rPr>
              <w:t>2</w:t>
            </w:r>
            <w:r w:rsidR="00446F3C">
              <w:rPr>
                <w:rFonts w:cs="Arial"/>
                <w:sz w:val="20"/>
                <w:szCs w:val="20"/>
                <w:lang w:eastAsia="en-AU"/>
              </w:rPr>
              <w:t xml:space="preserve"> / </w:t>
            </w:r>
            <w:r>
              <w:rPr>
                <w:rFonts w:cs="Arial"/>
                <w:sz w:val="20"/>
                <w:szCs w:val="20"/>
                <w:lang w:eastAsia="en-AU"/>
              </w:rPr>
              <w:t>14</w:t>
            </w:r>
            <w:r w:rsidR="00DB5566">
              <w:rPr>
                <w:rFonts w:cs="Arial"/>
                <w:sz w:val="20"/>
                <w:szCs w:val="20"/>
                <w:lang w:eastAsia="en-AU"/>
              </w:rPr>
              <w:t>,</w:t>
            </w:r>
            <w:r>
              <w:rPr>
                <w:rFonts w:cs="Arial"/>
                <w:sz w:val="20"/>
                <w:szCs w:val="20"/>
                <w:lang w:eastAsia="en-AU"/>
              </w:rPr>
              <w:t>744m</w:t>
            </w:r>
            <w:r>
              <w:rPr>
                <w:rFonts w:cs="Arial"/>
                <w:sz w:val="20"/>
                <w:szCs w:val="20"/>
                <w:vertAlign w:val="superscript"/>
                <w:lang w:eastAsia="en-AU"/>
              </w:rPr>
              <w:t>2</w:t>
            </w:r>
            <w:r w:rsidR="00446F3C">
              <w:rPr>
                <w:rFonts w:cs="Arial"/>
                <w:sz w:val="20"/>
                <w:szCs w:val="20"/>
                <w:lang w:eastAsia="en-AU"/>
              </w:rPr>
              <w:t xml:space="preserve"> – 5%. Areas of 6m provided.</w:t>
            </w:r>
          </w:p>
        </w:tc>
        <w:tc>
          <w:tcPr>
            <w:tcW w:w="1985" w:type="dxa"/>
            <w:shd w:val="clear" w:color="auto" w:fill="auto"/>
          </w:tcPr>
          <w:p w14:paraId="32AA958F" w14:textId="4415F616" w:rsidR="00551003" w:rsidRDefault="00551003" w:rsidP="009A1BC7">
            <w:pPr>
              <w:jc w:val="both"/>
              <w:rPr>
                <w:rFonts w:cs="Arial"/>
                <w:bCs/>
                <w:sz w:val="20"/>
                <w:szCs w:val="20"/>
                <w:lang w:eastAsia="en-AU"/>
              </w:rPr>
            </w:pPr>
          </w:p>
          <w:p w14:paraId="198E94FE" w14:textId="0DF69670" w:rsidR="00A95A2E" w:rsidRDefault="00A95A2E" w:rsidP="009A1BC7">
            <w:pPr>
              <w:jc w:val="both"/>
              <w:rPr>
                <w:rFonts w:cs="Arial"/>
                <w:bCs/>
                <w:sz w:val="20"/>
                <w:szCs w:val="20"/>
                <w:lang w:eastAsia="en-AU"/>
              </w:rPr>
            </w:pPr>
          </w:p>
          <w:p w14:paraId="47F60913" w14:textId="44C6F532" w:rsidR="00A95A2E" w:rsidRDefault="00A95A2E" w:rsidP="009A1BC7">
            <w:pPr>
              <w:jc w:val="both"/>
              <w:rPr>
                <w:rFonts w:cs="Arial"/>
                <w:bCs/>
                <w:sz w:val="20"/>
                <w:szCs w:val="20"/>
                <w:lang w:eastAsia="en-AU"/>
              </w:rPr>
            </w:pPr>
            <w:r>
              <w:rPr>
                <w:rFonts w:cs="Arial"/>
                <w:bCs/>
                <w:sz w:val="20"/>
                <w:szCs w:val="20"/>
                <w:lang w:eastAsia="en-AU"/>
              </w:rPr>
              <w:t>No, but acceptable.</w:t>
            </w:r>
          </w:p>
          <w:p w14:paraId="6F020B99" w14:textId="77777777" w:rsidR="00A95A2E" w:rsidRDefault="00A95A2E" w:rsidP="009A1BC7">
            <w:pPr>
              <w:jc w:val="both"/>
              <w:rPr>
                <w:rFonts w:cs="Arial"/>
                <w:bCs/>
                <w:sz w:val="20"/>
                <w:szCs w:val="20"/>
                <w:lang w:eastAsia="en-AU"/>
              </w:rPr>
            </w:pPr>
          </w:p>
          <w:p w14:paraId="750B0334" w14:textId="55386185" w:rsidR="00A95A2E" w:rsidRPr="000B3EAD" w:rsidRDefault="00A95A2E" w:rsidP="009A1BC7">
            <w:pPr>
              <w:jc w:val="both"/>
              <w:rPr>
                <w:rFonts w:cs="Arial"/>
                <w:bCs/>
                <w:sz w:val="20"/>
                <w:szCs w:val="20"/>
                <w:lang w:eastAsia="en-AU"/>
              </w:rPr>
            </w:pPr>
          </w:p>
        </w:tc>
      </w:tr>
      <w:tr w:rsidR="00551003" w:rsidRPr="00C57030" w14:paraId="20656CC1" w14:textId="77777777" w:rsidTr="000B3EAD">
        <w:trPr>
          <w:trHeight w:val="213"/>
        </w:trPr>
        <w:tc>
          <w:tcPr>
            <w:tcW w:w="4254" w:type="dxa"/>
          </w:tcPr>
          <w:p w14:paraId="4C5D1BE0"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3F-1 Visual Privacy</w:t>
            </w:r>
          </w:p>
          <w:p w14:paraId="2B034023" w14:textId="77777777" w:rsidR="00551003" w:rsidRPr="000B3EAD" w:rsidRDefault="00551003" w:rsidP="009A1BC7">
            <w:pPr>
              <w:jc w:val="both"/>
              <w:rPr>
                <w:rFonts w:cs="Arial"/>
                <w:sz w:val="20"/>
                <w:szCs w:val="20"/>
                <w:lang w:eastAsia="en-AU"/>
              </w:rPr>
            </w:pPr>
          </w:p>
          <w:p w14:paraId="36C03770" w14:textId="77777777" w:rsidR="00551003" w:rsidRPr="000B3EAD" w:rsidRDefault="00551003" w:rsidP="009A1BC7">
            <w:pPr>
              <w:jc w:val="both"/>
              <w:rPr>
                <w:rFonts w:cs="Arial"/>
                <w:sz w:val="20"/>
                <w:szCs w:val="20"/>
                <w:lang w:eastAsia="en-AU"/>
              </w:rPr>
            </w:pPr>
            <w:r w:rsidRPr="000B3EAD">
              <w:rPr>
                <w:rFonts w:cs="Arial"/>
                <w:sz w:val="20"/>
                <w:szCs w:val="20"/>
                <w:lang w:eastAsia="en-AU"/>
              </w:rPr>
              <w:t>Adequate building separation distances are shared equitably between neighbouring sites, to achieve reasonable levels of external and internal visual privacy</w:t>
            </w:r>
            <w:r w:rsidR="005B1174" w:rsidRPr="000B3EAD">
              <w:rPr>
                <w:rFonts w:cs="Arial"/>
                <w:sz w:val="20"/>
                <w:szCs w:val="20"/>
                <w:lang w:eastAsia="en-AU"/>
              </w:rPr>
              <w:t>.</w:t>
            </w:r>
          </w:p>
        </w:tc>
        <w:tc>
          <w:tcPr>
            <w:tcW w:w="3685" w:type="dxa"/>
          </w:tcPr>
          <w:p w14:paraId="3C42A6C0" w14:textId="3FE98B5E" w:rsidR="00551003" w:rsidRDefault="00551003" w:rsidP="009A1BC7">
            <w:pPr>
              <w:jc w:val="both"/>
              <w:rPr>
                <w:rFonts w:cs="Arial"/>
                <w:sz w:val="20"/>
                <w:szCs w:val="20"/>
                <w:lang w:eastAsia="en-AU"/>
              </w:rPr>
            </w:pPr>
          </w:p>
          <w:p w14:paraId="7D94735D" w14:textId="431AAC0C" w:rsidR="00C37617" w:rsidRDefault="00C37617" w:rsidP="009A1BC7">
            <w:pPr>
              <w:jc w:val="both"/>
              <w:rPr>
                <w:rFonts w:cs="Arial"/>
                <w:sz w:val="20"/>
                <w:szCs w:val="20"/>
                <w:lang w:eastAsia="en-AU"/>
              </w:rPr>
            </w:pPr>
          </w:p>
          <w:p w14:paraId="071B8A6C" w14:textId="56E6CF86" w:rsidR="00993121" w:rsidRPr="000B3EAD" w:rsidRDefault="00C37617" w:rsidP="009A1BC7">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14:paraId="095FA57E" w14:textId="77777777" w:rsidR="00551003" w:rsidRDefault="00551003" w:rsidP="009A1BC7">
            <w:pPr>
              <w:jc w:val="both"/>
              <w:rPr>
                <w:rFonts w:cs="Arial"/>
                <w:bCs/>
                <w:sz w:val="20"/>
                <w:szCs w:val="20"/>
                <w:lang w:eastAsia="en-AU"/>
              </w:rPr>
            </w:pPr>
          </w:p>
          <w:p w14:paraId="3877A3DB" w14:textId="77777777" w:rsidR="00CE091F" w:rsidRDefault="00CE091F" w:rsidP="009A1BC7">
            <w:pPr>
              <w:jc w:val="both"/>
              <w:rPr>
                <w:rFonts w:cs="Arial"/>
                <w:bCs/>
                <w:sz w:val="20"/>
                <w:szCs w:val="20"/>
                <w:lang w:eastAsia="en-AU"/>
              </w:rPr>
            </w:pPr>
          </w:p>
          <w:p w14:paraId="469A16B1" w14:textId="767A4EC2" w:rsidR="00CE091F" w:rsidRPr="000B3EAD" w:rsidRDefault="00CE091F" w:rsidP="009A1BC7">
            <w:pPr>
              <w:jc w:val="both"/>
              <w:rPr>
                <w:rFonts w:cs="Arial"/>
                <w:bCs/>
                <w:sz w:val="20"/>
                <w:szCs w:val="20"/>
                <w:lang w:eastAsia="en-AU"/>
              </w:rPr>
            </w:pPr>
            <w:r>
              <w:rPr>
                <w:rFonts w:cs="Arial"/>
                <w:bCs/>
                <w:sz w:val="20"/>
                <w:szCs w:val="20"/>
                <w:lang w:eastAsia="en-AU"/>
              </w:rPr>
              <w:t>Yes</w:t>
            </w:r>
          </w:p>
        </w:tc>
      </w:tr>
      <w:tr w:rsidR="00551003" w:rsidRPr="00C57030" w14:paraId="73AEE822" w14:textId="77777777" w:rsidTr="000B3EAD">
        <w:trPr>
          <w:trHeight w:val="213"/>
        </w:trPr>
        <w:tc>
          <w:tcPr>
            <w:tcW w:w="4254" w:type="dxa"/>
            <w:shd w:val="clear" w:color="auto" w:fill="BFBFBF" w:themeFill="background1" w:themeFillShade="BF"/>
          </w:tcPr>
          <w:p w14:paraId="6E09E387"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0C6AB3D2" w14:textId="77777777" w:rsidR="00551003" w:rsidRPr="000B3EAD" w:rsidRDefault="00551003" w:rsidP="009A1BC7">
            <w:pPr>
              <w:jc w:val="both"/>
              <w:rPr>
                <w:rFonts w:cs="Arial"/>
                <w:sz w:val="20"/>
                <w:szCs w:val="20"/>
                <w:lang w:eastAsia="en-AU"/>
              </w:rPr>
            </w:pPr>
          </w:p>
          <w:p w14:paraId="748149D7" w14:textId="77777777" w:rsidR="00551003" w:rsidRPr="000B3EAD" w:rsidRDefault="00551003" w:rsidP="009A1BC7">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14:paraId="1EFAB30C" w14:textId="77777777" w:rsidR="00551003" w:rsidRPr="000B3EAD" w:rsidRDefault="00551003" w:rsidP="009A1BC7">
            <w:pPr>
              <w:jc w:val="both"/>
              <w:rPr>
                <w:rFonts w:cs="Arial"/>
                <w:sz w:val="20"/>
                <w:szCs w:val="20"/>
                <w:lang w:eastAsia="en-AU"/>
              </w:rPr>
            </w:pPr>
          </w:p>
          <w:p w14:paraId="12B3833E" w14:textId="77777777" w:rsidR="00551003" w:rsidRPr="000B3EAD" w:rsidRDefault="00551003" w:rsidP="009A1BC7">
            <w:pPr>
              <w:jc w:val="both"/>
              <w:rPr>
                <w:rFonts w:cs="Arial"/>
                <w:sz w:val="20"/>
                <w:szCs w:val="20"/>
                <w:u w:val="single"/>
                <w:lang w:eastAsia="en-AU"/>
              </w:rPr>
            </w:pPr>
            <w:r w:rsidRPr="000B3EAD">
              <w:rPr>
                <w:rFonts w:cs="Arial"/>
                <w:sz w:val="20"/>
                <w:szCs w:val="20"/>
                <w:u w:val="single"/>
                <w:lang w:eastAsia="en-AU"/>
              </w:rPr>
              <w:t>Building up to 12m (4 storeys)</w:t>
            </w:r>
          </w:p>
          <w:p w14:paraId="0BBE97A0" w14:textId="77777777" w:rsidR="00F11E44" w:rsidRPr="000B3EAD" w:rsidRDefault="00F11E44" w:rsidP="009A1BC7">
            <w:pPr>
              <w:jc w:val="both"/>
              <w:rPr>
                <w:rFonts w:cs="Arial"/>
                <w:sz w:val="20"/>
                <w:szCs w:val="20"/>
                <w:lang w:eastAsia="en-AU"/>
              </w:rPr>
            </w:pPr>
          </w:p>
          <w:p w14:paraId="29CB8E26" w14:textId="77777777" w:rsidR="00551003" w:rsidRPr="000B3EAD" w:rsidRDefault="00551003" w:rsidP="009A1BC7">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14:paraId="0119040D" w14:textId="77777777" w:rsidR="00551003" w:rsidRPr="000B3EAD" w:rsidRDefault="00551003" w:rsidP="009A1BC7">
            <w:pPr>
              <w:jc w:val="both"/>
              <w:rPr>
                <w:rFonts w:cs="Arial"/>
                <w:sz w:val="20"/>
                <w:szCs w:val="20"/>
                <w:lang w:eastAsia="en-AU"/>
              </w:rPr>
            </w:pPr>
          </w:p>
          <w:p w14:paraId="37BD1BB3" w14:textId="77777777" w:rsidR="00200387" w:rsidRPr="000B3EAD" w:rsidRDefault="00551003" w:rsidP="009A1BC7">
            <w:pPr>
              <w:jc w:val="both"/>
              <w:rPr>
                <w:rFonts w:cs="Arial"/>
                <w:sz w:val="20"/>
                <w:szCs w:val="20"/>
                <w:u w:val="single"/>
                <w:lang w:eastAsia="en-AU"/>
              </w:rPr>
            </w:pPr>
            <w:r w:rsidRPr="000B3EAD">
              <w:rPr>
                <w:rFonts w:cs="Arial"/>
                <w:sz w:val="20"/>
                <w:szCs w:val="20"/>
                <w:u w:val="single"/>
                <w:lang w:eastAsia="en-AU"/>
              </w:rPr>
              <w:t>Building up to 25m (5-8 storeys)</w:t>
            </w:r>
          </w:p>
          <w:p w14:paraId="6CDC659D" w14:textId="77777777" w:rsidR="00F11E44" w:rsidRPr="000B3EAD" w:rsidRDefault="00F11E44" w:rsidP="009A1BC7">
            <w:pPr>
              <w:jc w:val="both"/>
              <w:rPr>
                <w:rFonts w:cs="Arial"/>
                <w:sz w:val="20"/>
                <w:szCs w:val="20"/>
                <w:lang w:eastAsia="en-AU"/>
              </w:rPr>
            </w:pPr>
          </w:p>
          <w:p w14:paraId="5E331731" w14:textId="77777777" w:rsidR="00551003" w:rsidRPr="000B3EAD" w:rsidRDefault="00551003" w:rsidP="009A1BC7">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14:paraId="690DA703" w14:textId="77777777" w:rsidR="00551003" w:rsidRPr="000B3EAD" w:rsidRDefault="00551003" w:rsidP="009A1BC7">
            <w:pPr>
              <w:jc w:val="both"/>
              <w:rPr>
                <w:rFonts w:cs="Arial"/>
                <w:sz w:val="20"/>
                <w:szCs w:val="20"/>
                <w:lang w:eastAsia="en-AU"/>
              </w:rPr>
            </w:pPr>
          </w:p>
          <w:p w14:paraId="4BCD13BA" w14:textId="77777777" w:rsidR="00200387" w:rsidRPr="000B3EAD" w:rsidRDefault="00551003" w:rsidP="009A1BC7">
            <w:pPr>
              <w:jc w:val="both"/>
              <w:rPr>
                <w:rFonts w:cs="Arial"/>
                <w:sz w:val="20"/>
                <w:szCs w:val="20"/>
                <w:u w:val="single"/>
                <w:lang w:eastAsia="en-AU"/>
              </w:rPr>
            </w:pPr>
            <w:r w:rsidRPr="000B3EAD">
              <w:rPr>
                <w:rFonts w:cs="Arial"/>
                <w:sz w:val="20"/>
                <w:szCs w:val="20"/>
                <w:u w:val="single"/>
                <w:lang w:eastAsia="en-AU"/>
              </w:rPr>
              <w:t>Building over 25m (9+ storeys)</w:t>
            </w:r>
          </w:p>
          <w:p w14:paraId="157AA728" w14:textId="77777777" w:rsidR="00F11E44" w:rsidRPr="000B3EAD" w:rsidRDefault="00F11E44" w:rsidP="009A1BC7">
            <w:pPr>
              <w:jc w:val="both"/>
              <w:rPr>
                <w:rFonts w:cs="Arial"/>
                <w:sz w:val="20"/>
                <w:szCs w:val="20"/>
                <w:lang w:eastAsia="en-AU"/>
              </w:rPr>
            </w:pPr>
          </w:p>
          <w:p w14:paraId="1D6B622E" w14:textId="77777777" w:rsidR="00200387" w:rsidRPr="000B3EAD" w:rsidRDefault="00551003" w:rsidP="009A1BC7">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14:paraId="3BA23E7A" w14:textId="77777777" w:rsidR="00200387" w:rsidRPr="000B3EAD" w:rsidRDefault="00200387" w:rsidP="009A1BC7">
            <w:pPr>
              <w:pStyle w:val="ListParagraph"/>
              <w:ind w:left="360"/>
              <w:jc w:val="both"/>
              <w:rPr>
                <w:rFonts w:cs="Arial"/>
                <w:sz w:val="20"/>
                <w:szCs w:val="20"/>
                <w:lang w:eastAsia="en-AU"/>
              </w:rPr>
            </w:pPr>
          </w:p>
          <w:p w14:paraId="5A4397E6" w14:textId="77777777" w:rsidR="00551003" w:rsidRPr="000B3EAD" w:rsidRDefault="00551003" w:rsidP="009A1BC7">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14:paraId="6E273AA1" w14:textId="77777777" w:rsidR="00551003" w:rsidRPr="000B3EAD" w:rsidRDefault="00551003" w:rsidP="009A1BC7">
            <w:pPr>
              <w:jc w:val="both"/>
              <w:rPr>
                <w:rFonts w:cs="Arial"/>
                <w:sz w:val="20"/>
                <w:szCs w:val="20"/>
                <w:lang w:eastAsia="en-AU"/>
              </w:rPr>
            </w:pPr>
          </w:p>
          <w:p w14:paraId="720117CA" w14:textId="77777777" w:rsidR="00551003" w:rsidRPr="000B3EAD" w:rsidRDefault="00551003" w:rsidP="009A1BC7">
            <w:pPr>
              <w:jc w:val="both"/>
              <w:rPr>
                <w:rFonts w:cs="Arial"/>
                <w:sz w:val="20"/>
                <w:szCs w:val="20"/>
                <w:lang w:eastAsia="en-AU"/>
              </w:rPr>
            </w:pPr>
            <w:r w:rsidRPr="000B3EAD">
              <w:rPr>
                <w:rFonts w:cs="Arial"/>
                <w:sz w:val="20"/>
                <w:szCs w:val="20"/>
                <w:lang w:eastAsia="en-AU"/>
              </w:rPr>
              <w:t>Gallery access circulation should be treated as habitable space when measuring privacy separation distance between neighbouring properties</w:t>
            </w:r>
            <w:r w:rsidR="005B1174" w:rsidRPr="000B3EAD">
              <w:rPr>
                <w:rFonts w:cs="Arial"/>
                <w:sz w:val="20"/>
                <w:szCs w:val="20"/>
                <w:lang w:eastAsia="en-AU"/>
              </w:rPr>
              <w:t>.</w:t>
            </w:r>
          </w:p>
        </w:tc>
        <w:tc>
          <w:tcPr>
            <w:tcW w:w="3685" w:type="dxa"/>
            <w:shd w:val="clear" w:color="auto" w:fill="auto"/>
          </w:tcPr>
          <w:p w14:paraId="07B87B30" w14:textId="77777777" w:rsidR="00551003" w:rsidRDefault="00551003" w:rsidP="009A1BC7">
            <w:pPr>
              <w:jc w:val="both"/>
              <w:rPr>
                <w:rFonts w:cs="Arial"/>
                <w:sz w:val="20"/>
                <w:szCs w:val="20"/>
                <w:lang w:eastAsia="en-AU"/>
              </w:rPr>
            </w:pPr>
          </w:p>
          <w:p w14:paraId="6ACCE1FE" w14:textId="77777777" w:rsidR="00993121" w:rsidRDefault="00993121" w:rsidP="009A1BC7">
            <w:pPr>
              <w:jc w:val="both"/>
              <w:rPr>
                <w:rFonts w:cs="Arial"/>
                <w:sz w:val="20"/>
                <w:szCs w:val="20"/>
                <w:lang w:eastAsia="en-AU"/>
              </w:rPr>
            </w:pPr>
          </w:p>
          <w:p w14:paraId="31CE9E61" w14:textId="33FE2C0E" w:rsidR="00993121" w:rsidRDefault="00993121" w:rsidP="009A1BC7">
            <w:pPr>
              <w:jc w:val="both"/>
              <w:rPr>
                <w:rFonts w:cs="Arial"/>
                <w:sz w:val="20"/>
                <w:szCs w:val="20"/>
                <w:lang w:eastAsia="en-AU"/>
              </w:rPr>
            </w:pPr>
            <w:r>
              <w:rPr>
                <w:rFonts w:cs="Arial"/>
                <w:sz w:val="20"/>
                <w:szCs w:val="20"/>
                <w:lang w:eastAsia="en-AU"/>
              </w:rPr>
              <w:t>C9 – C10 Level 1 – 12m</w:t>
            </w:r>
          </w:p>
          <w:p w14:paraId="70942D79" w14:textId="4DE6FEE5" w:rsidR="00993121" w:rsidRDefault="00993121" w:rsidP="009A1BC7">
            <w:pPr>
              <w:jc w:val="both"/>
              <w:rPr>
                <w:rFonts w:cs="Arial"/>
                <w:sz w:val="20"/>
                <w:szCs w:val="20"/>
                <w:lang w:eastAsia="en-AU"/>
              </w:rPr>
            </w:pPr>
            <w:r>
              <w:rPr>
                <w:rFonts w:cs="Arial"/>
                <w:sz w:val="20"/>
                <w:szCs w:val="20"/>
                <w:lang w:eastAsia="en-AU"/>
              </w:rPr>
              <w:t>C9 – C10 Level 2 – 12m</w:t>
            </w:r>
          </w:p>
          <w:p w14:paraId="29C51011" w14:textId="32B0FD9E" w:rsidR="00993121" w:rsidRDefault="00993121" w:rsidP="009A1BC7">
            <w:pPr>
              <w:jc w:val="both"/>
              <w:rPr>
                <w:rFonts w:cs="Arial"/>
                <w:sz w:val="20"/>
                <w:szCs w:val="20"/>
                <w:lang w:eastAsia="en-AU"/>
              </w:rPr>
            </w:pPr>
            <w:r>
              <w:rPr>
                <w:rFonts w:cs="Arial"/>
                <w:sz w:val="20"/>
                <w:szCs w:val="20"/>
                <w:lang w:eastAsia="en-AU"/>
              </w:rPr>
              <w:t>C9 – C10 Level 3</w:t>
            </w:r>
            <w:r w:rsidR="00FC3C58">
              <w:rPr>
                <w:rFonts w:cs="Arial"/>
                <w:sz w:val="20"/>
                <w:szCs w:val="20"/>
                <w:lang w:eastAsia="en-AU"/>
              </w:rPr>
              <w:t xml:space="preserve"> – 12m</w:t>
            </w:r>
          </w:p>
          <w:p w14:paraId="6CDDDC77" w14:textId="77777777" w:rsidR="00993121" w:rsidRDefault="00993121" w:rsidP="009A1BC7">
            <w:pPr>
              <w:jc w:val="both"/>
              <w:rPr>
                <w:rFonts w:cs="Arial"/>
                <w:sz w:val="20"/>
                <w:szCs w:val="20"/>
                <w:lang w:eastAsia="en-AU"/>
              </w:rPr>
            </w:pPr>
          </w:p>
          <w:p w14:paraId="58A9D4B1" w14:textId="7F9A4A8A" w:rsidR="00993121" w:rsidRDefault="00993121" w:rsidP="009A1BC7">
            <w:pPr>
              <w:jc w:val="both"/>
              <w:rPr>
                <w:rFonts w:cs="Arial"/>
                <w:sz w:val="20"/>
                <w:szCs w:val="20"/>
                <w:lang w:eastAsia="en-AU"/>
              </w:rPr>
            </w:pPr>
            <w:r>
              <w:rPr>
                <w:rFonts w:cs="Arial"/>
                <w:sz w:val="20"/>
                <w:szCs w:val="20"/>
                <w:lang w:eastAsia="en-AU"/>
              </w:rPr>
              <w:t>C10 – C11 Level 1 – 30.65m</w:t>
            </w:r>
          </w:p>
          <w:p w14:paraId="4C60CC39" w14:textId="40CAF806" w:rsidR="00993121" w:rsidRDefault="00993121" w:rsidP="009A1BC7">
            <w:pPr>
              <w:jc w:val="both"/>
              <w:rPr>
                <w:rFonts w:cs="Arial"/>
                <w:sz w:val="20"/>
                <w:szCs w:val="20"/>
                <w:lang w:eastAsia="en-AU"/>
              </w:rPr>
            </w:pPr>
            <w:r>
              <w:rPr>
                <w:rFonts w:cs="Arial"/>
                <w:sz w:val="20"/>
                <w:szCs w:val="20"/>
                <w:lang w:eastAsia="en-AU"/>
              </w:rPr>
              <w:t>C10 – C11 Level 2</w:t>
            </w:r>
            <w:r w:rsidR="00FC3C58">
              <w:rPr>
                <w:rFonts w:cs="Arial"/>
                <w:sz w:val="20"/>
                <w:szCs w:val="20"/>
                <w:lang w:eastAsia="en-AU"/>
              </w:rPr>
              <w:t xml:space="preserve"> – 30.65m</w:t>
            </w:r>
          </w:p>
          <w:p w14:paraId="6BB90585" w14:textId="77777777" w:rsidR="00993121" w:rsidRDefault="00993121" w:rsidP="009A1BC7">
            <w:pPr>
              <w:jc w:val="both"/>
              <w:rPr>
                <w:rFonts w:cs="Arial"/>
                <w:sz w:val="20"/>
                <w:szCs w:val="20"/>
                <w:lang w:eastAsia="en-AU"/>
              </w:rPr>
            </w:pPr>
            <w:r>
              <w:rPr>
                <w:rFonts w:cs="Arial"/>
                <w:sz w:val="20"/>
                <w:szCs w:val="20"/>
                <w:lang w:eastAsia="en-AU"/>
              </w:rPr>
              <w:t>C10 – C11 Level 3</w:t>
            </w:r>
            <w:r w:rsidR="00FC3C58">
              <w:rPr>
                <w:rFonts w:cs="Arial"/>
                <w:sz w:val="20"/>
                <w:szCs w:val="20"/>
                <w:lang w:eastAsia="en-AU"/>
              </w:rPr>
              <w:t xml:space="preserve"> – 30.65m</w:t>
            </w:r>
          </w:p>
          <w:p w14:paraId="41D41DE4" w14:textId="77777777" w:rsidR="00C37617" w:rsidRDefault="00C37617" w:rsidP="009A1BC7">
            <w:pPr>
              <w:jc w:val="both"/>
              <w:rPr>
                <w:rFonts w:cs="Arial"/>
                <w:sz w:val="20"/>
                <w:szCs w:val="20"/>
                <w:lang w:eastAsia="en-AU"/>
              </w:rPr>
            </w:pPr>
          </w:p>
          <w:p w14:paraId="018B88CD" w14:textId="73D24902" w:rsidR="00C37617" w:rsidRPr="00C37617" w:rsidRDefault="00C37617" w:rsidP="00C37617">
            <w:pPr>
              <w:jc w:val="both"/>
              <w:rPr>
                <w:rFonts w:cs="Arial"/>
                <w:sz w:val="20"/>
                <w:szCs w:val="20"/>
                <w:lang w:eastAsia="en-AU"/>
              </w:rPr>
            </w:pPr>
            <w:r w:rsidRPr="00C37617">
              <w:rPr>
                <w:rFonts w:cs="Arial"/>
                <w:sz w:val="20"/>
                <w:szCs w:val="20"/>
                <w:lang w:eastAsia="en-AU"/>
              </w:rPr>
              <w:t xml:space="preserve">Proposed apartment buildings are centrally located within the development site and do not share property boundaries with other residential buildings. </w:t>
            </w:r>
          </w:p>
          <w:p w14:paraId="610BD333" w14:textId="77777777" w:rsidR="00C37617" w:rsidRDefault="00C37617" w:rsidP="00C37617">
            <w:pPr>
              <w:jc w:val="both"/>
              <w:rPr>
                <w:rFonts w:cs="Arial"/>
                <w:b/>
                <w:bCs/>
                <w:sz w:val="20"/>
                <w:szCs w:val="20"/>
                <w:lang w:eastAsia="en-AU"/>
              </w:rPr>
            </w:pPr>
          </w:p>
          <w:p w14:paraId="01C4CA9A" w14:textId="10B52233" w:rsidR="00C37617" w:rsidRPr="00DD5EF8" w:rsidRDefault="00C37617" w:rsidP="00C37617">
            <w:pPr>
              <w:jc w:val="both"/>
              <w:rPr>
                <w:rFonts w:cs="Arial"/>
                <w:sz w:val="20"/>
                <w:szCs w:val="20"/>
                <w:lang w:eastAsia="en-AU"/>
              </w:rPr>
            </w:pPr>
            <w:r w:rsidRPr="00DD5EF8">
              <w:rPr>
                <w:rFonts w:cs="Arial"/>
                <w:sz w:val="20"/>
                <w:szCs w:val="20"/>
                <w:lang w:eastAsia="en-AU"/>
              </w:rPr>
              <w:t>Building C11 has privacy screens to the northern façade upon levels 1, 2 and 3 to enhance privacy, with building separation to the adjoining building C5</w:t>
            </w:r>
            <w:r w:rsidR="00292FAE">
              <w:rPr>
                <w:rFonts w:cs="Arial"/>
                <w:sz w:val="20"/>
                <w:szCs w:val="20"/>
                <w:lang w:eastAsia="en-AU"/>
              </w:rPr>
              <w:t xml:space="preserve"> (food and drink premises)</w:t>
            </w:r>
            <w:r w:rsidRPr="00DD5EF8">
              <w:rPr>
                <w:rFonts w:cs="Arial"/>
                <w:sz w:val="20"/>
                <w:szCs w:val="20"/>
                <w:lang w:eastAsia="en-AU"/>
              </w:rPr>
              <w:t xml:space="preserve"> </w:t>
            </w:r>
            <w:r w:rsidR="00DD5EF8" w:rsidRPr="00DD5EF8">
              <w:rPr>
                <w:rFonts w:cs="Arial"/>
                <w:sz w:val="20"/>
                <w:szCs w:val="20"/>
                <w:lang w:eastAsia="en-AU"/>
              </w:rPr>
              <w:t xml:space="preserve">varying between </w:t>
            </w:r>
            <w:r w:rsidRPr="00DD5EF8">
              <w:rPr>
                <w:rFonts w:cs="Arial"/>
                <w:sz w:val="20"/>
                <w:szCs w:val="20"/>
                <w:lang w:eastAsia="en-AU"/>
              </w:rPr>
              <w:t xml:space="preserve">7 </w:t>
            </w:r>
            <w:r w:rsidR="00DD5EF8" w:rsidRPr="00DD5EF8">
              <w:rPr>
                <w:rFonts w:cs="Arial"/>
                <w:sz w:val="20"/>
                <w:szCs w:val="20"/>
                <w:lang w:eastAsia="en-AU"/>
              </w:rPr>
              <w:t xml:space="preserve">and 7.4 </w:t>
            </w:r>
            <w:r w:rsidRPr="00DD5EF8">
              <w:rPr>
                <w:rFonts w:cs="Arial"/>
                <w:sz w:val="20"/>
                <w:szCs w:val="20"/>
                <w:lang w:eastAsia="en-AU"/>
              </w:rPr>
              <w:t>metres.</w:t>
            </w:r>
            <w:r w:rsidR="00292FAE">
              <w:rPr>
                <w:rFonts w:cs="Arial"/>
                <w:sz w:val="20"/>
                <w:szCs w:val="20"/>
                <w:lang w:eastAsia="en-AU"/>
              </w:rPr>
              <w:t xml:space="preserve"> The use of screens preserves the privacy of future occupants and is an acceptable solution from a non-residential building form within a mixed use precinct.</w:t>
            </w:r>
          </w:p>
          <w:p w14:paraId="2B58EE3E" w14:textId="77777777" w:rsidR="00C37617" w:rsidRDefault="00C37617" w:rsidP="00C37617">
            <w:pPr>
              <w:jc w:val="both"/>
              <w:rPr>
                <w:rFonts w:cs="Arial"/>
                <w:b/>
                <w:bCs/>
                <w:sz w:val="20"/>
                <w:szCs w:val="20"/>
                <w:lang w:eastAsia="en-AU"/>
              </w:rPr>
            </w:pPr>
          </w:p>
          <w:p w14:paraId="2EFA9067" w14:textId="0C5E8D13" w:rsidR="00C37617" w:rsidRPr="000B3EAD" w:rsidRDefault="00C37617" w:rsidP="00C37617">
            <w:pPr>
              <w:jc w:val="both"/>
              <w:rPr>
                <w:rFonts w:cs="Arial"/>
                <w:sz w:val="20"/>
                <w:szCs w:val="20"/>
                <w:lang w:eastAsia="en-AU"/>
              </w:rPr>
            </w:pPr>
          </w:p>
        </w:tc>
        <w:tc>
          <w:tcPr>
            <w:tcW w:w="1985" w:type="dxa"/>
            <w:shd w:val="clear" w:color="auto" w:fill="auto"/>
          </w:tcPr>
          <w:p w14:paraId="62D7EA2B" w14:textId="77777777" w:rsidR="00551003" w:rsidRDefault="00551003" w:rsidP="009A1BC7">
            <w:pPr>
              <w:jc w:val="both"/>
              <w:rPr>
                <w:rFonts w:cs="Arial"/>
                <w:b/>
                <w:bCs/>
                <w:sz w:val="20"/>
                <w:szCs w:val="20"/>
                <w:lang w:eastAsia="en-AU"/>
              </w:rPr>
            </w:pPr>
          </w:p>
          <w:p w14:paraId="6B4E6E36" w14:textId="77777777" w:rsidR="00993121" w:rsidRDefault="00993121" w:rsidP="009A1BC7">
            <w:pPr>
              <w:jc w:val="both"/>
              <w:rPr>
                <w:rFonts w:cs="Arial"/>
                <w:b/>
                <w:bCs/>
                <w:sz w:val="20"/>
                <w:szCs w:val="20"/>
                <w:lang w:eastAsia="en-AU"/>
              </w:rPr>
            </w:pPr>
          </w:p>
          <w:p w14:paraId="5D82882C" w14:textId="35E6B98B" w:rsidR="00993121" w:rsidRPr="00993121" w:rsidRDefault="00993121" w:rsidP="009A1BC7">
            <w:pPr>
              <w:jc w:val="both"/>
              <w:rPr>
                <w:rFonts w:cs="Arial"/>
                <w:sz w:val="20"/>
                <w:szCs w:val="20"/>
                <w:lang w:eastAsia="en-AU"/>
              </w:rPr>
            </w:pPr>
            <w:r>
              <w:rPr>
                <w:rFonts w:cs="Arial"/>
                <w:sz w:val="20"/>
                <w:szCs w:val="20"/>
                <w:lang w:eastAsia="en-AU"/>
              </w:rPr>
              <w:t>Yes</w:t>
            </w:r>
          </w:p>
        </w:tc>
      </w:tr>
      <w:tr w:rsidR="00551003" w:rsidRPr="00C57030" w14:paraId="329CF2B9" w14:textId="77777777" w:rsidTr="000B3EAD">
        <w:trPr>
          <w:trHeight w:val="213"/>
        </w:trPr>
        <w:tc>
          <w:tcPr>
            <w:tcW w:w="4254" w:type="dxa"/>
          </w:tcPr>
          <w:p w14:paraId="180C4CA0"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3F-2 Visual Privacy</w:t>
            </w:r>
          </w:p>
          <w:p w14:paraId="2AE45BBC" w14:textId="77777777" w:rsidR="00551003" w:rsidRPr="000B3EAD" w:rsidRDefault="00551003" w:rsidP="009A1BC7">
            <w:pPr>
              <w:jc w:val="both"/>
              <w:rPr>
                <w:rFonts w:cs="Arial"/>
                <w:sz w:val="20"/>
                <w:szCs w:val="20"/>
                <w:lang w:eastAsia="en-AU"/>
              </w:rPr>
            </w:pPr>
          </w:p>
          <w:p w14:paraId="15A00B53" w14:textId="77777777" w:rsidR="00551003" w:rsidRPr="000B3EAD" w:rsidRDefault="00551003" w:rsidP="009A1BC7">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14:paraId="45615545" w14:textId="77777777" w:rsidR="00551003" w:rsidRDefault="00551003" w:rsidP="009A1BC7">
            <w:pPr>
              <w:jc w:val="both"/>
              <w:rPr>
                <w:rFonts w:cs="Arial"/>
                <w:sz w:val="20"/>
                <w:szCs w:val="20"/>
                <w:lang w:eastAsia="en-AU"/>
              </w:rPr>
            </w:pPr>
          </w:p>
          <w:p w14:paraId="21D4FAE1" w14:textId="77777777" w:rsidR="00CE5C47" w:rsidRDefault="00CE5C47" w:rsidP="009A1BC7">
            <w:pPr>
              <w:jc w:val="both"/>
              <w:rPr>
                <w:rFonts w:cs="Arial"/>
                <w:sz w:val="20"/>
                <w:szCs w:val="20"/>
                <w:lang w:eastAsia="en-AU"/>
              </w:rPr>
            </w:pPr>
          </w:p>
          <w:p w14:paraId="688A99E8" w14:textId="77777777" w:rsidR="00CE5C47" w:rsidRDefault="00CE5C47" w:rsidP="009A1BC7">
            <w:pPr>
              <w:jc w:val="both"/>
              <w:rPr>
                <w:rFonts w:cs="Arial"/>
                <w:sz w:val="20"/>
                <w:szCs w:val="20"/>
                <w:lang w:eastAsia="en-AU"/>
              </w:rPr>
            </w:pPr>
            <w:r>
              <w:rPr>
                <w:rFonts w:cs="Arial"/>
                <w:sz w:val="20"/>
                <w:szCs w:val="20"/>
                <w:lang w:eastAsia="en-AU"/>
              </w:rPr>
              <w:t>Sufficient building separation has been provided between all buildings to achieve visual privacy.</w:t>
            </w:r>
            <w:r w:rsidR="00401AE9">
              <w:rPr>
                <w:rFonts w:cs="Arial"/>
                <w:sz w:val="20"/>
                <w:szCs w:val="20"/>
                <w:lang w:eastAsia="en-AU"/>
              </w:rPr>
              <w:t xml:space="preserve"> Minor use of privacy screens is proposed upon the northern façade of Building C11 to retain privacy from non-residential buildings.</w:t>
            </w:r>
          </w:p>
          <w:p w14:paraId="1F0E561B" w14:textId="77777777" w:rsidR="00401AE9" w:rsidRDefault="00401AE9" w:rsidP="009A1BC7">
            <w:pPr>
              <w:jc w:val="both"/>
              <w:rPr>
                <w:rFonts w:cs="Arial"/>
                <w:sz w:val="20"/>
                <w:szCs w:val="20"/>
                <w:lang w:eastAsia="en-AU"/>
              </w:rPr>
            </w:pPr>
          </w:p>
          <w:p w14:paraId="37DF2254" w14:textId="283F4A33" w:rsidR="00401AE9" w:rsidRPr="000B3EAD" w:rsidRDefault="00401AE9" w:rsidP="009A1BC7">
            <w:pPr>
              <w:jc w:val="both"/>
              <w:rPr>
                <w:rFonts w:cs="Arial"/>
                <w:sz w:val="20"/>
                <w:szCs w:val="20"/>
                <w:lang w:eastAsia="en-AU"/>
              </w:rPr>
            </w:pPr>
          </w:p>
        </w:tc>
        <w:tc>
          <w:tcPr>
            <w:tcW w:w="1985" w:type="dxa"/>
          </w:tcPr>
          <w:p w14:paraId="0CECE4FC" w14:textId="77777777" w:rsidR="00551003" w:rsidRDefault="00551003" w:rsidP="009A1BC7">
            <w:pPr>
              <w:jc w:val="both"/>
              <w:rPr>
                <w:rFonts w:cs="Arial"/>
                <w:bCs/>
                <w:sz w:val="20"/>
                <w:szCs w:val="20"/>
                <w:lang w:eastAsia="en-AU"/>
              </w:rPr>
            </w:pPr>
          </w:p>
          <w:p w14:paraId="21E9C523" w14:textId="77777777" w:rsidR="00CE5C47" w:rsidRDefault="00CE5C47" w:rsidP="009A1BC7">
            <w:pPr>
              <w:jc w:val="both"/>
              <w:rPr>
                <w:rFonts w:cs="Arial"/>
                <w:bCs/>
                <w:sz w:val="20"/>
                <w:szCs w:val="20"/>
                <w:lang w:eastAsia="en-AU"/>
              </w:rPr>
            </w:pPr>
          </w:p>
          <w:p w14:paraId="0634CCAE" w14:textId="7743A409" w:rsidR="00CE5C47" w:rsidRPr="000B3EAD" w:rsidRDefault="00CE5C47" w:rsidP="009A1BC7">
            <w:pPr>
              <w:jc w:val="both"/>
              <w:rPr>
                <w:rFonts w:cs="Arial"/>
                <w:bCs/>
                <w:sz w:val="20"/>
                <w:szCs w:val="20"/>
                <w:lang w:eastAsia="en-AU"/>
              </w:rPr>
            </w:pPr>
            <w:r>
              <w:rPr>
                <w:rFonts w:cs="Arial"/>
                <w:bCs/>
                <w:sz w:val="20"/>
                <w:szCs w:val="20"/>
                <w:lang w:eastAsia="en-AU"/>
              </w:rPr>
              <w:t>Yes</w:t>
            </w:r>
          </w:p>
        </w:tc>
      </w:tr>
      <w:tr w:rsidR="00551003" w:rsidRPr="00C57030" w14:paraId="7E1CCC7C" w14:textId="77777777" w:rsidTr="000B3EAD">
        <w:trPr>
          <w:trHeight w:val="213"/>
        </w:trPr>
        <w:tc>
          <w:tcPr>
            <w:tcW w:w="4254" w:type="dxa"/>
          </w:tcPr>
          <w:p w14:paraId="4A186FE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3G-1 Pedestrian Access and Entries</w:t>
            </w:r>
          </w:p>
          <w:p w14:paraId="268AFDAA" w14:textId="77777777" w:rsidR="00551003" w:rsidRPr="000B3EAD" w:rsidRDefault="00551003" w:rsidP="009A1BC7">
            <w:pPr>
              <w:jc w:val="both"/>
              <w:rPr>
                <w:rFonts w:cs="Arial"/>
                <w:sz w:val="20"/>
                <w:szCs w:val="20"/>
                <w:lang w:eastAsia="en-AU"/>
              </w:rPr>
            </w:pPr>
          </w:p>
          <w:p w14:paraId="3D32346E" w14:textId="77777777" w:rsidR="00551003" w:rsidRPr="000B3EAD" w:rsidRDefault="00551003" w:rsidP="009A1BC7">
            <w:pPr>
              <w:jc w:val="both"/>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14:paraId="3249E2BC" w14:textId="0409F98B" w:rsidR="00551003" w:rsidRDefault="00551003" w:rsidP="009A1BC7">
            <w:pPr>
              <w:jc w:val="both"/>
              <w:rPr>
                <w:rFonts w:cs="Arial"/>
                <w:sz w:val="20"/>
                <w:szCs w:val="20"/>
                <w:lang w:eastAsia="en-AU"/>
              </w:rPr>
            </w:pPr>
          </w:p>
          <w:p w14:paraId="0DB6F1A9" w14:textId="3E61A1A8" w:rsidR="00401AE9" w:rsidRDefault="00401AE9" w:rsidP="009A1BC7">
            <w:pPr>
              <w:jc w:val="both"/>
              <w:rPr>
                <w:rFonts w:cs="Arial"/>
                <w:sz w:val="20"/>
                <w:szCs w:val="20"/>
                <w:lang w:eastAsia="en-AU"/>
              </w:rPr>
            </w:pPr>
          </w:p>
          <w:p w14:paraId="4A12395A" w14:textId="2B35E1B9" w:rsidR="00FC3C58" w:rsidRPr="000B3EAD" w:rsidRDefault="00401AE9" w:rsidP="009A1BC7">
            <w:pPr>
              <w:jc w:val="both"/>
              <w:rPr>
                <w:rFonts w:cs="Arial"/>
                <w:sz w:val="20"/>
                <w:szCs w:val="20"/>
                <w:lang w:eastAsia="en-AU"/>
              </w:rPr>
            </w:pPr>
            <w:r>
              <w:rPr>
                <w:rFonts w:cs="Arial"/>
                <w:sz w:val="20"/>
                <w:szCs w:val="20"/>
                <w:lang w:eastAsia="en-AU"/>
              </w:rPr>
              <w:t>Building lobbies are activated with glazing and are orientated towards open space areas.</w:t>
            </w:r>
          </w:p>
        </w:tc>
        <w:tc>
          <w:tcPr>
            <w:tcW w:w="1985" w:type="dxa"/>
          </w:tcPr>
          <w:p w14:paraId="1E24A5D6" w14:textId="77777777" w:rsidR="00551003" w:rsidRDefault="00551003" w:rsidP="009A1BC7">
            <w:pPr>
              <w:jc w:val="both"/>
              <w:rPr>
                <w:rFonts w:cs="Arial"/>
                <w:bCs/>
                <w:sz w:val="20"/>
                <w:szCs w:val="20"/>
                <w:lang w:eastAsia="en-AU"/>
              </w:rPr>
            </w:pPr>
          </w:p>
          <w:p w14:paraId="731C14CA" w14:textId="77777777" w:rsidR="00FC3C58" w:rsidRDefault="00FC3C58" w:rsidP="009A1BC7">
            <w:pPr>
              <w:jc w:val="both"/>
              <w:rPr>
                <w:rFonts w:cs="Arial"/>
                <w:bCs/>
                <w:sz w:val="20"/>
                <w:szCs w:val="20"/>
                <w:lang w:eastAsia="en-AU"/>
              </w:rPr>
            </w:pPr>
          </w:p>
          <w:p w14:paraId="382EFFEC" w14:textId="25916E13" w:rsidR="00FC3C58" w:rsidRPr="000B3EAD" w:rsidRDefault="00FC3C58" w:rsidP="009A1BC7">
            <w:pPr>
              <w:jc w:val="both"/>
              <w:rPr>
                <w:rFonts w:cs="Arial"/>
                <w:bCs/>
                <w:sz w:val="20"/>
                <w:szCs w:val="20"/>
                <w:lang w:eastAsia="en-AU"/>
              </w:rPr>
            </w:pPr>
            <w:r>
              <w:rPr>
                <w:rFonts w:cs="Arial"/>
                <w:bCs/>
                <w:sz w:val="20"/>
                <w:szCs w:val="20"/>
                <w:lang w:eastAsia="en-AU"/>
              </w:rPr>
              <w:t>Yes</w:t>
            </w:r>
          </w:p>
        </w:tc>
      </w:tr>
      <w:tr w:rsidR="00551003" w:rsidRPr="00C57030" w14:paraId="4AA2422C" w14:textId="77777777" w:rsidTr="000B3EAD">
        <w:trPr>
          <w:trHeight w:val="213"/>
        </w:trPr>
        <w:tc>
          <w:tcPr>
            <w:tcW w:w="4254" w:type="dxa"/>
          </w:tcPr>
          <w:p w14:paraId="31DDA36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3G-2 Pedestrian Access and Entries</w:t>
            </w:r>
          </w:p>
          <w:p w14:paraId="1ED1EE00" w14:textId="77777777" w:rsidR="00551003" w:rsidRPr="000B3EAD" w:rsidRDefault="00551003" w:rsidP="009A1BC7">
            <w:pPr>
              <w:jc w:val="both"/>
              <w:rPr>
                <w:rFonts w:cs="Arial"/>
                <w:sz w:val="20"/>
                <w:szCs w:val="20"/>
                <w:lang w:eastAsia="en-AU"/>
              </w:rPr>
            </w:pPr>
          </w:p>
          <w:p w14:paraId="76A43217" w14:textId="77777777" w:rsidR="00551003" w:rsidRPr="000B3EAD" w:rsidRDefault="00551003" w:rsidP="009A1BC7">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14:paraId="12564A8B" w14:textId="77777777" w:rsidR="00551003" w:rsidRDefault="00551003" w:rsidP="009A1BC7">
            <w:pPr>
              <w:jc w:val="both"/>
              <w:rPr>
                <w:rFonts w:cs="Arial"/>
                <w:sz w:val="20"/>
                <w:szCs w:val="20"/>
                <w:lang w:eastAsia="en-AU"/>
              </w:rPr>
            </w:pPr>
          </w:p>
          <w:p w14:paraId="414DA14F" w14:textId="77777777" w:rsidR="00401AE9" w:rsidRDefault="00401AE9" w:rsidP="009A1BC7">
            <w:pPr>
              <w:jc w:val="both"/>
              <w:rPr>
                <w:rFonts w:cs="Arial"/>
                <w:sz w:val="20"/>
                <w:szCs w:val="20"/>
                <w:lang w:eastAsia="en-AU"/>
              </w:rPr>
            </w:pPr>
          </w:p>
          <w:p w14:paraId="1422901F" w14:textId="6C261C1B" w:rsidR="00401AE9" w:rsidRPr="000B3EAD" w:rsidRDefault="004C411F" w:rsidP="009A1BC7">
            <w:pPr>
              <w:jc w:val="both"/>
              <w:rPr>
                <w:rFonts w:cs="Arial"/>
                <w:sz w:val="20"/>
                <w:szCs w:val="20"/>
                <w:lang w:eastAsia="en-AU"/>
              </w:rPr>
            </w:pPr>
            <w:r>
              <w:rPr>
                <w:rFonts w:cs="Arial"/>
                <w:sz w:val="20"/>
                <w:szCs w:val="20"/>
                <w:lang w:eastAsia="en-AU"/>
              </w:rPr>
              <w:t>Pedestrian pathways leading to lobbies are delineated with different pavement colours and patterns from public domain areas aiding in building entry identification.</w:t>
            </w:r>
            <w:r w:rsidR="00517171">
              <w:rPr>
                <w:rFonts w:cs="Arial"/>
                <w:sz w:val="20"/>
                <w:szCs w:val="20"/>
                <w:lang w:eastAsia="en-AU"/>
              </w:rPr>
              <w:t xml:space="preserve"> </w:t>
            </w:r>
            <w:r w:rsidR="00F31DE2">
              <w:rPr>
                <w:rFonts w:cs="Arial"/>
                <w:sz w:val="20"/>
                <w:szCs w:val="20"/>
                <w:lang w:eastAsia="en-AU"/>
              </w:rPr>
              <w:t xml:space="preserve">Proposed </w:t>
            </w:r>
            <w:r w:rsidR="00517171">
              <w:rPr>
                <w:rFonts w:cs="Arial"/>
                <w:sz w:val="20"/>
                <w:szCs w:val="20"/>
                <w:lang w:eastAsia="en-AU"/>
              </w:rPr>
              <w:t>architectur</w:t>
            </w:r>
            <w:r w:rsidR="00F31DE2">
              <w:rPr>
                <w:rFonts w:cs="Arial"/>
                <w:sz w:val="20"/>
                <w:szCs w:val="20"/>
                <w:lang w:eastAsia="en-AU"/>
              </w:rPr>
              <w:t>al elements</w:t>
            </w:r>
            <w:r w:rsidR="00517171">
              <w:rPr>
                <w:rFonts w:cs="Arial"/>
                <w:sz w:val="20"/>
                <w:szCs w:val="20"/>
                <w:lang w:eastAsia="en-AU"/>
              </w:rPr>
              <w:t xml:space="preserve"> </w:t>
            </w:r>
            <w:r w:rsidR="00F31DE2">
              <w:rPr>
                <w:rFonts w:cs="Arial"/>
                <w:sz w:val="20"/>
                <w:szCs w:val="20"/>
                <w:lang w:eastAsia="en-AU"/>
              </w:rPr>
              <w:t xml:space="preserve">are used to distinguish building entry points </w:t>
            </w:r>
            <w:r w:rsidR="00517171">
              <w:rPr>
                <w:rFonts w:cs="Arial"/>
                <w:sz w:val="20"/>
                <w:szCs w:val="20"/>
                <w:lang w:eastAsia="en-AU"/>
              </w:rPr>
              <w:t>through the use of glazed lobb</w:t>
            </w:r>
            <w:r w:rsidR="00BB41D0">
              <w:rPr>
                <w:rFonts w:cs="Arial"/>
                <w:sz w:val="20"/>
                <w:szCs w:val="20"/>
                <w:lang w:eastAsia="en-AU"/>
              </w:rPr>
              <w:t>ies</w:t>
            </w:r>
            <w:r w:rsidR="00517171">
              <w:rPr>
                <w:rFonts w:cs="Arial"/>
                <w:sz w:val="20"/>
                <w:szCs w:val="20"/>
                <w:lang w:eastAsia="en-AU"/>
              </w:rPr>
              <w:t xml:space="preserve"> and awning</w:t>
            </w:r>
            <w:r w:rsidR="00D854DA">
              <w:rPr>
                <w:rFonts w:cs="Arial"/>
                <w:sz w:val="20"/>
                <w:szCs w:val="20"/>
                <w:lang w:eastAsia="en-AU"/>
              </w:rPr>
              <w:t>s</w:t>
            </w:r>
            <w:r w:rsidR="00F31DE2">
              <w:rPr>
                <w:rFonts w:cs="Arial"/>
                <w:sz w:val="20"/>
                <w:szCs w:val="20"/>
                <w:lang w:eastAsia="en-AU"/>
              </w:rPr>
              <w:t>.</w:t>
            </w:r>
          </w:p>
        </w:tc>
        <w:tc>
          <w:tcPr>
            <w:tcW w:w="1985" w:type="dxa"/>
          </w:tcPr>
          <w:p w14:paraId="22B0DE94" w14:textId="77777777" w:rsidR="00551003" w:rsidRDefault="00551003" w:rsidP="009A1BC7">
            <w:pPr>
              <w:jc w:val="both"/>
              <w:rPr>
                <w:rFonts w:cs="Arial"/>
                <w:bCs/>
                <w:sz w:val="20"/>
                <w:szCs w:val="20"/>
                <w:lang w:eastAsia="en-AU"/>
              </w:rPr>
            </w:pPr>
          </w:p>
          <w:p w14:paraId="18679621" w14:textId="77777777" w:rsidR="00517171" w:rsidRDefault="00517171" w:rsidP="009A1BC7">
            <w:pPr>
              <w:jc w:val="both"/>
              <w:rPr>
                <w:rFonts w:cs="Arial"/>
                <w:bCs/>
                <w:sz w:val="20"/>
                <w:szCs w:val="20"/>
                <w:lang w:eastAsia="en-AU"/>
              </w:rPr>
            </w:pPr>
          </w:p>
          <w:p w14:paraId="0CFFC12B" w14:textId="136F8ACF" w:rsidR="00517171" w:rsidRPr="000B3EAD" w:rsidRDefault="00517171" w:rsidP="009A1BC7">
            <w:pPr>
              <w:jc w:val="both"/>
              <w:rPr>
                <w:rFonts w:cs="Arial"/>
                <w:bCs/>
                <w:sz w:val="20"/>
                <w:szCs w:val="20"/>
                <w:lang w:eastAsia="en-AU"/>
              </w:rPr>
            </w:pPr>
            <w:r>
              <w:rPr>
                <w:rFonts w:cs="Arial"/>
                <w:bCs/>
                <w:sz w:val="20"/>
                <w:szCs w:val="20"/>
                <w:lang w:eastAsia="en-AU"/>
              </w:rPr>
              <w:t>Yes</w:t>
            </w:r>
          </w:p>
        </w:tc>
      </w:tr>
      <w:tr w:rsidR="00551003" w:rsidRPr="00C57030" w14:paraId="77B7F6BB" w14:textId="77777777" w:rsidTr="000B3EAD">
        <w:trPr>
          <w:trHeight w:val="213"/>
        </w:trPr>
        <w:tc>
          <w:tcPr>
            <w:tcW w:w="4254" w:type="dxa"/>
          </w:tcPr>
          <w:p w14:paraId="4DD16AA0"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3G-3 Pedestrian Access and Entries</w:t>
            </w:r>
          </w:p>
          <w:p w14:paraId="75F45164" w14:textId="77777777" w:rsidR="00551003" w:rsidRPr="000B3EAD" w:rsidRDefault="00551003" w:rsidP="009A1BC7">
            <w:pPr>
              <w:jc w:val="both"/>
              <w:rPr>
                <w:rFonts w:cs="Arial"/>
                <w:sz w:val="20"/>
                <w:szCs w:val="20"/>
                <w:lang w:eastAsia="en-AU"/>
              </w:rPr>
            </w:pPr>
          </w:p>
          <w:p w14:paraId="38E35E4B" w14:textId="77777777" w:rsidR="00551003" w:rsidRPr="000B3EAD" w:rsidRDefault="00551003" w:rsidP="009A1BC7">
            <w:pPr>
              <w:jc w:val="both"/>
              <w:rPr>
                <w:rFonts w:cs="Arial"/>
                <w:sz w:val="20"/>
                <w:szCs w:val="20"/>
                <w:lang w:eastAsia="en-AU"/>
              </w:rPr>
            </w:pPr>
            <w:r w:rsidRPr="000B3EAD">
              <w:rPr>
                <w:rFonts w:cs="Arial"/>
                <w:sz w:val="20"/>
                <w:szCs w:val="20"/>
                <w:lang w:eastAsia="en-AU"/>
              </w:rPr>
              <w:t>Large sites provide pedestrian links for access to streets and connection to destinations</w:t>
            </w:r>
            <w:r w:rsidR="005B1174" w:rsidRPr="000B3EAD">
              <w:rPr>
                <w:rFonts w:cs="Arial"/>
                <w:sz w:val="20"/>
                <w:szCs w:val="20"/>
                <w:lang w:eastAsia="en-AU"/>
              </w:rPr>
              <w:t>.</w:t>
            </w:r>
          </w:p>
        </w:tc>
        <w:tc>
          <w:tcPr>
            <w:tcW w:w="3685" w:type="dxa"/>
          </w:tcPr>
          <w:p w14:paraId="2BF38D2B" w14:textId="77777777" w:rsidR="00551003" w:rsidRDefault="00551003" w:rsidP="009A1BC7">
            <w:pPr>
              <w:jc w:val="both"/>
              <w:rPr>
                <w:rFonts w:cs="Arial"/>
                <w:sz w:val="20"/>
                <w:szCs w:val="20"/>
                <w:lang w:eastAsia="en-AU"/>
              </w:rPr>
            </w:pPr>
          </w:p>
          <w:p w14:paraId="4F0BFD47" w14:textId="77777777" w:rsidR="00FD21C8" w:rsidRDefault="00FD21C8" w:rsidP="009A1BC7">
            <w:pPr>
              <w:jc w:val="both"/>
              <w:rPr>
                <w:rFonts w:cs="Arial"/>
                <w:sz w:val="20"/>
                <w:szCs w:val="20"/>
                <w:lang w:eastAsia="en-AU"/>
              </w:rPr>
            </w:pPr>
          </w:p>
          <w:p w14:paraId="05A52B8E" w14:textId="0909F6FD" w:rsidR="00FD21C8" w:rsidRPr="000B3EAD" w:rsidRDefault="00AF787E" w:rsidP="009A1BC7">
            <w:pPr>
              <w:jc w:val="both"/>
              <w:rPr>
                <w:rFonts w:cs="Arial"/>
                <w:sz w:val="20"/>
                <w:szCs w:val="20"/>
                <w:lang w:eastAsia="en-AU"/>
              </w:rPr>
            </w:pPr>
            <w:r>
              <w:rPr>
                <w:rFonts w:cs="Arial"/>
                <w:sz w:val="20"/>
                <w:szCs w:val="20"/>
                <w:lang w:eastAsia="en-AU"/>
              </w:rPr>
              <w:t>An east-west and north–south, publicly accessible pedestrian link is provided</w:t>
            </w:r>
            <w:r w:rsidR="00984BE2">
              <w:rPr>
                <w:rFonts w:cs="Arial"/>
                <w:sz w:val="20"/>
                <w:szCs w:val="20"/>
                <w:lang w:eastAsia="en-AU"/>
              </w:rPr>
              <w:t xml:space="preserve"> through the middle of the site, connecting to existing streets and to the future local street, ‘The Greenway’.</w:t>
            </w:r>
          </w:p>
        </w:tc>
        <w:tc>
          <w:tcPr>
            <w:tcW w:w="1985" w:type="dxa"/>
          </w:tcPr>
          <w:p w14:paraId="2BCC447C" w14:textId="77777777" w:rsidR="00551003" w:rsidRDefault="00551003" w:rsidP="009A1BC7">
            <w:pPr>
              <w:jc w:val="both"/>
              <w:rPr>
                <w:rFonts w:cs="Arial"/>
                <w:bCs/>
                <w:sz w:val="20"/>
                <w:szCs w:val="20"/>
                <w:lang w:eastAsia="en-AU"/>
              </w:rPr>
            </w:pPr>
          </w:p>
          <w:p w14:paraId="0B7DC76B" w14:textId="77777777" w:rsidR="00B500E2" w:rsidRDefault="00B500E2" w:rsidP="009A1BC7">
            <w:pPr>
              <w:jc w:val="both"/>
              <w:rPr>
                <w:rFonts w:cs="Arial"/>
                <w:bCs/>
                <w:sz w:val="20"/>
                <w:szCs w:val="20"/>
                <w:lang w:eastAsia="en-AU"/>
              </w:rPr>
            </w:pPr>
          </w:p>
          <w:p w14:paraId="2C84A4EE" w14:textId="1D6EB09B" w:rsidR="00B500E2" w:rsidRPr="000B3EAD" w:rsidRDefault="00B500E2" w:rsidP="009A1BC7">
            <w:pPr>
              <w:jc w:val="both"/>
              <w:rPr>
                <w:rFonts w:cs="Arial"/>
                <w:bCs/>
                <w:sz w:val="20"/>
                <w:szCs w:val="20"/>
                <w:lang w:eastAsia="en-AU"/>
              </w:rPr>
            </w:pPr>
            <w:r>
              <w:rPr>
                <w:rFonts w:cs="Arial"/>
                <w:bCs/>
                <w:sz w:val="20"/>
                <w:szCs w:val="20"/>
                <w:lang w:eastAsia="en-AU"/>
              </w:rPr>
              <w:t>Yes</w:t>
            </w:r>
          </w:p>
        </w:tc>
      </w:tr>
      <w:tr w:rsidR="00551003" w:rsidRPr="00C57030" w14:paraId="157E614F" w14:textId="77777777" w:rsidTr="000B3EAD">
        <w:trPr>
          <w:trHeight w:val="213"/>
        </w:trPr>
        <w:tc>
          <w:tcPr>
            <w:tcW w:w="4254" w:type="dxa"/>
          </w:tcPr>
          <w:p w14:paraId="67814D95"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3H-1 Vehicle Access</w:t>
            </w:r>
          </w:p>
          <w:p w14:paraId="668A2B76" w14:textId="77777777" w:rsidR="00551003" w:rsidRPr="000B3EAD" w:rsidRDefault="00551003" w:rsidP="009A1BC7">
            <w:pPr>
              <w:jc w:val="both"/>
              <w:rPr>
                <w:rFonts w:cs="Arial"/>
                <w:sz w:val="20"/>
                <w:szCs w:val="20"/>
                <w:lang w:eastAsia="en-AU"/>
              </w:rPr>
            </w:pPr>
          </w:p>
          <w:p w14:paraId="5DB24201" w14:textId="77777777" w:rsidR="009E5E4F" w:rsidRPr="000B3EAD" w:rsidRDefault="00551003" w:rsidP="009A1BC7">
            <w:pPr>
              <w:jc w:val="both"/>
              <w:rPr>
                <w:rFonts w:cs="Arial"/>
                <w:sz w:val="20"/>
                <w:szCs w:val="20"/>
                <w:lang w:eastAsia="en-AU"/>
              </w:rPr>
            </w:pPr>
            <w:r w:rsidRPr="000B3EAD">
              <w:rPr>
                <w:rFonts w:cs="Arial"/>
                <w:sz w:val="20"/>
                <w:szCs w:val="20"/>
                <w:lang w:eastAsia="en-AU"/>
              </w:rPr>
              <w:t>Vehicle access points are designed and located to achieve safety, minimise conflicts between pedestrians and vehicles and create high quality streetscapes</w:t>
            </w:r>
            <w:r w:rsidR="005B1174" w:rsidRPr="000B3EAD">
              <w:rPr>
                <w:rFonts w:cs="Arial"/>
                <w:sz w:val="20"/>
                <w:szCs w:val="20"/>
                <w:lang w:eastAsia="en-AU"/>
              </w:rPr>
              <w:t>.</w:t>
            </w:r>
          </w:p>
        </w:tc>
        <w:tc>
          <w:tcPr>
            <w:tcW w:w="3685" w:type="dxa"/>
          </w:tcPr>
          <w:p w14:paraId="608C095E" w14:textId="77777777" w:rsidR="00551003" w:rsidRDefault="00551003" w:rsidP="009A1BC7">
            <w:pPr>
              <w:jc w:val="both"/>
              <w:rPr>
                <w:rFonts w:cs="Arial"/>
                <w:sz w:val="20"/>
                <w:szCs w:val="20"/>
                <w:lang w:eastAsia="en-AU"/>
              </w:rPr>
            </w:pPr>
          </w:p>
          <w:p w14:paraId="5B415D41" w14:textId="77777777" w:rsidR="00FD21C8" w:rsidRDefault="00FD21C8" w:rsidP="009A1BC7">
            <w:pPr>
              <w:jc w:val="both"/>
              <w:rPr>
                <w:rFonts w:cs="Arial"/>
                <w:sz w:val="20"/>
                <w:szCs w:val="20"/>
                <w:lang w:eastAsia="en-AU"/>
              </w:rPr>
            </w:pPr>
          </w:p>
          <w:p w14:paraId="1A9B0F09" w14:textId="44999C41" w:rsidR="00FD21C8" w:rsidRPr="000B3EAD" w:rsidRDefault="00B500E2" w:rsidP="009A1BC7">
            <w:pPr>
              <w:jc w:val="both"/>
              <w:rPr>
                <w:rFonts w:cs="Arial"/>
                <w:sz w:val="20"/>
                <w:szCs w:val="20"/>
                <w:lang w:eastAsia="en-AU"/>
              </w:rPr>
            </w:pPr>
            <w:r>
              <w:rPr>
                <w:rFonts w:cs="Arial"/>
                <w:sz w:val="20"/>
                <w:szCs w:val="20"/>
                <w:lang w:eastAsia="en-AU"/>
              </w:rPr>
              <w:t>Vehicle a</w:t>
            </w:r>
            <w:r w:rsidR="00FD21C8">
              <w:rPr>
                <w:rFonts w:cs="Arial"/>
                <w:sz w:val="20"/>
                <w:szCs w:val="20"/>
                <w:lang w:eastAsia="en-AU"/>
              </w:rPr>
              <w:t xml:space="preserve">ccess </w:t>
            </w:r>
            <w:r>
              <w:rPr>
                <w:rFonts w:cs="Arial"/>
                <w:sz w:val="20"/>
                <w:szCs w:val="20"/>
                <w:lang w:eastAsia="en-AU"/>
              </w:rPr>
              <w:t>is obtained</w:t>
            </w:r>
            <w:r w:rsidR="00FD21C8">
              <w:rPr>
                <w:rFonts w:cs="Arial"/>
                <w:sz w:val="20"/>
                <w:szCs w:val="20"/>
                <w:lang w:eastAsia="en-AU"/>
              </w:rPr>
              <w:t xml:space="preserve"> via Huntington Street</w:t>
            </w:r>
            <w:r>
              <w:rPr>
                <w:rFonts w:cs="Arial"/>
                <w:sz w:val="20"/>
                <w:szCs w:val="20"/>
                <w:lang w:eastAsia="en-AU"/>
              </w:rPr>
              <w:t xml:space="preserve"> from an access road that leads to a basement level below the buildings. The access road and basement ramp have minimal conflicts with pedestrians.</w:t>
            </w:r>
          </w:p>
        </w:tc>
        <w:tc>
          <w:tcPr>
            <w:tcW w:w="1985" w:type="dxa"/>
          </w:tcPr>
          <w:p w14:paraId="72A1CC0C" w14:textId="77777777" w:rsidR="00551003" w:rsidRDefault="00551003" w:rsidP="009A1BC7">
            <w:pPr>
              <w:jc w:val="both"/>
              <w:rPr>
                <w:rFonts w:cs="Arial"/>
                <w:bCs/>
                <w:sz w:val="20"/>
                <w:szCs w:val="20"/>
                <w:lang w:eastAsia="en-AU"/>
              </w:rPr>
            </w:pPr>
          </w:p>
          <w:p w14:paraId="481CA8C1" w14:textId="77777777" w:rsidR="00B500E2" w:rsidRDefault="00B500E2" w:rsidP="009A1BC7">
            <w:pPr>
              <w:jc w:val="both"/>
              <w:rPr>
                <w:rFonts w:cs="Arial"/>
                <w:bCs/>
                <w:sz w:val="20"/>
                <w:szCs w:val="20"/>
                <w:lang w:eastAsia="en-AU"/>
              </w:rPr>
            </w:pPr>
          </w:p>
          <w:p w14:paraId="499C8A9C" w14:textId="4342F6E1" w:rsidR="00B500E2" w:rsidRPr="000B3EAD" w:rsidRDefault="00B500E2" w:rsidP="009A1BC7">
            <w:pPr>
              <w:jc w:val="both"/>
              <w:rPr>
                <w:rFonts w:cs="Arial"/>
                <w:bCs/>
                <w:sz w:val="20"/>
                <w:szCs w:val="20"/>
                <w:lang w:eastAsia="en-AU"/>
              </w:rPr>
            </w:pPr>
            <w:r>
              <w:rPr>
                <w:rFonts w:cs="Arial"/>
                <w:bCs/>
                <w:sz w:val="20"/>
                <w:szCs w:val="20"/>
                <w:lang w:eastAsia="en-AU"/>
              </w:rPr>
              <w:t>Yes</w:t>
            </w:r>
          </w:p>
        </w:tc>
      </w:tr>
      <w:tr w:rsidR="00551003" w:rsidRPr="00C57030" w14:paraId="29938AED" w14:textId="77777777" w:rsidTr="000B3EAD">
        <w:trPr>
          <w:trHeight w:val="213"/>
        </w:trPr>
        <w:tc>
          <w:tcPr>
            <w:tcW w:w="4254" w:type="dxa"/>
          </w:tcPr>
          <w:p w14:paraId="2C67D6FD"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3J-1 Bicycle and Car Parking</w:t>
            </w:r>
          </w:p>
          <w:p w14:paraId="26AF5FBC" w14:textId="77777777" w:rsidR="00551003" w:rsidRPr="000B3EAD" w:rsidRDefault="00551003" w:rsidP="009A1BC7">
            <w:pPr>
              <w:jc w:val="both"/>
              <w:rPr>
                <w:rFonts w:cs="Arial"/>
                <w:sz w:val="20"/>
                <w:szCs w:val="20"/>
                <w:lang w:eastAsia="en-AU"/>
              </w:rPr>
            </w:pPr>
          </w:p>
          <w:p w14:paraId="30F86F23" w14:textId="77777777" w:rsidR="00760EDE" w:rsidRPr="000B3EAD" w:rsidRDefault="00551003" w:rsidP="009A1BC7">
            <w:pPr>
              <w:jc w:val="both"/>
              <w:rPr>
                <w:rFonts w:cs="Arial"/>
                <w:sz w:val="20"/>
                <w:szCs w:val="20"/>
                <w:lang w:eastAsia="en-AU"/>
              </w:rPr>
            </w:pPr>
            <w:r w:rsidRPr="000B3EAD">
              <w:rPr>
                <w:rFonts w:cs="Arial"/>
                <w:sz w:val="20"/>
                <w:szCs w:val="20"/>
                <w:lang w:eastAsia="en-AU"/>
              </w:rPr>
              <w:t>Car parking is provided based on proximity to public transport in metropolitan Sydney and centres in regional areas</w:t>
            </w:r>
            <w:r w:rsidR="005B1174" w:rsidRPr="000B3EAD">
              <w:rPr>
                <w:rFonts w:cs="Arial"/>
                <w:sz w:val="20"/>
                <w:szCs w:val="20"/>
                <w:lang w:eastAsia="en-AU"/>
              </w:rPr>
              <w:t>.</w:t>
            </w:r>
          </w:p>
        </w:tc>
        <w:tc>
          <w:tcPr>
            <w:tcW w:w="3685" w:type="dxa"/>
          </w:tcPr>
          <w:p w14:paraId="2CBC5E56" w14:textId="77777777" w:rsidR="00551003" w:rsidRDefault="00551003" w:rsidP="009A1BC7">
            <w:pPr>
              <w:jc w:val="both"/>
              <w:rPr>
                <w:rFonts w:cs="Arial"/>
                <w:sz w:val="20"/>
                <w:szCs w:val="20"/>
                <w:lang w:eastAsia="en-AU"/>
              </w:rPr>
            </w:pPr>
          </w:p>
          <w:p w14:paraId="180B7695" w14:textId="77777777" w:rsidR="00B500E2" w:rsidRDefault="00B500E2" w:rsidP="009A1BC7">
            <w:pPr>
              <w:jc w:val="both"/>
              <w:rPr>
                <w:rFonts w:cs="Arial"/>
                <w:sz w:val="20"/>
                <w:szCs w:val="20"/>
                <w:lang w:eastAsia="en-AU"/>
              </w:rPr>
            </w:pPr>
          </w:p>
          <w:p w14:paraId="45CC6243" w14:textId="6E67207E" w:rsidR="00B500E2" w:rsidRPr="000B3EAD" w:rsidRDefault="00B500E2" w:rsidP="009A1BC7">
            <w:pPr>
              <w:jc w:val="both"/>
              <w:rPr>
                <w:rFonts w:cs="Arial"/>
                <w:sz w:val="20"/>
                <w:szCs w:val="20"/>
                <w:lang w:eastAsia="en-AU"/>
              </w:rPr>
            </w:pPr>
            <w:r>
              <w:rPr>
                <w:rFonts w:cs="Arial"/>
                <w:sz w:val="20"/>
                <w:szCs w:val="20"/>
                <w:lang w:eastAsia="en-AU"/>
              </w:rPr>
              <w:t>A single level of basement parking is proposed, which provides for occupant and visitor parking, including bicycle storage areas.</w:t>
            </w:r>
          </w:p>
        </w:tc>
        <w:tc>
          <w:tcPr>
            <w:tcW w:w="1985" w:type="dxa"/>
          </w:tcPr>
          <w:p w14:paraId="5703BD0F" w14:textId="77777777" w:rsidR="00551003" w:rsidRDefault="00551003" w:rsidP="009A1BC7">
            <w:pPr>
              <w:jc w:val="both"/>
              <w:rPr>
                <w:rFonts w:cs="Arial"/>
                <w:bCs/>
                <w:sz w:val="20"/>
                <w:szCs w:val="20"/>
                <w:lang w:eastAsia="en-AU"/>
              </w:rPr>
            </w:pPr>
          </w:p>
          <w:p w14:paraId="449464A0" w14:textId="77777777" w:rsidR="00B57308" w:rsidRDefault="00B57308" w:rsidP="009A1BC7">
            <w:pPr>
              <w:jc w:val="both"/>
              <w:rPr>
                <w:rFonts w:cs="Arial"/>
                <w:bCs/>
                <w:sz w:val="20"/>
                <w:szCs w:val="20"/>
                <w:lang w:eastAsia="en-AU"/>
              </w:rPr>
            </w:pPr>
          </w:p>
          <w:p w14:paraId="4CE2884B" w14:textId="62493D35" w:rsidR="00B57308" w:rsidRPr="000B3EAD" w:rsidRDefault="00B57308" w:rsidP="009A1BC7">
            <w:pPr>
              <w:jc w:val="both"/>
              <w:rPr>
                <w:rFonts w:cs="Arial"/>
                <w:bCs/>
                <w:sz w:val="20"/>
                <w:szCs w:val="20"/>
                <w:lang w:eastAsia="en-AU"/>
              </w:rPr>
            </w:pPr>
            <w:r>
              <w:rPr>
                <w:rFonts w:cs="Arial"/>
                <w:bCs/>
                <w:sz w:val="20"/>
                <w:szCs w:val="20"/>
                <w:lang w:eastAsia="en-AU"/>
              </w:rPr>
              <w:t>Yes</w:t>
            </w:r>
          </w:p>
        </w:tc>
      </w:tr>
      <w:tr w:rsidR="008564AD" w:rsidRPr="00C57030" w14:paraId="1FE9C3E3" w14:textId="77777777" w:rsidTr="000B3EAD">
        <w:trPr>
          <w:trHeight w:val="213"/>
        </w:trPr>
        <w:tc>
          <w:tcPr>
            <w:tcW w:w="4254" w:type="dxa"/>
            <w:shd w:val="clear" w:color="auto" w:fill="BFBFBF" w:themeFill="background1" w:themeFillShade="BF"/>
          </w:tcPr>
          <w:p w14:paraId="1C456C3C" w14:textId="77777777" w:rsidR="008564AD" w:rsidRPr="000B3EAD" w:rsidRDefault="008564AD" w:rsidP="009A1BC7">
            <w:pPr>
              <w:jc w:val="both"/>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2E55EDE0" w14:textId="77777777" w:rsidR="008564AD" w:rsidRPr="000B3EAD" w:rsidRDefault="008564AD" w:rsidP="009A1BC7">
            <w:pPr>
              <w:jc w:val="both"/>
              <w:rPr>
                <w:rFonts w:cs="Arial"/>
                <w:bCs/>
                <w:sz w:val="20"/>
                <w:szCs w:val="20"/>
                <w:lang w:eastAsia="en-AU"/>
              </w:rPr>
            </w:pPr>
          </w:p>
          <w:p w14:paraId="31936711" w14:textId="77777777" w:rsidR="008564AD" w:rsidRPr="000B3EAD" w:rsidRDefault="008564AD" w:rsidP="009A1BC7">
            <w:pPr>
              <w:jc w:val="both"/>
              <w:rPr>
                <w:rFonts w:cs="Arial"/>
                <w:bCs/>
                <w:sz w:val="20"/>
                <w:szCs w:val="20"/>
                <w:lang w:eastAsia="en-AU"/>
              </w:rPr>
            </w:pPr>
            <w:r w:rsidRPr="000B3EAD">
              <w:rPr>
                <w:rFonts w:cs="Arial"/>
                <w:bCs/>
                <w:sz w:val="20"/>
                <w:szCs w:val="20"/>
                <w:lang w:eastAsia="en-AU"/>
              </w:rPr>
              <w:t>For development in the following locations:</w:t>
            </w:r>
          </w:p>
          <w:p w14:paraId="7EE5D5F5" w14:textId="77777777" w:rsidR="008564AD" w:rsidRPr="000B3EAD" w:rsidRDefault="008564AD" w:rsidP="009A1BC7">
            <w:pPr>
              <w:jc w:val="both"/>
              <w:rPr>
                <w:rFonts w:cs="Arial"/>
                <w:bCs/>
                <w:sz w:val="20"/>
                <w:szCs w:val="20"/>
                <w:lang w:eastAsia="en-AU"/>
              </w:rPr>
            </w:pPr>
          </w:p>
          <w:p w14:paraId="524E0F97" w14:textId="77777777" w:rsidR="008564AD" w:rsidRPr="000B3EAD" w:rsidRDefault="008564AD" w:rsidP="009A1BC7">
            <w:pPr>
              <w:pStyle w:val="ListParagraph"/>
              <w:numPr>
                <w:ilvl w:val="0"/>
                <w:numId w:val="1"/>
              </w:numPr>
              <w:jc w:val="both"/>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14:paraId="17B8E9CD" w14:textId="77777777" w:rsidR="008564AD" w:rsidRPr="000B3EAD" w:rsidRDefault="008564AD" w:rsidP="009A1BC7">
            <w:pPr>
              <w:pStyle w:val="ListParagraph"/>
              <w:ind w:left="360"/>
              <w:jc w:val="both"/>
              <w:rPr>
                <w:rFonts w:cs="Arial"/>
                <w:bCs/>
                <w:sz w:val="20"/>
                <w:szCs w:val="20"/>
                <w:lang w:eastAsia="en-AU"/>
              </w:rPr>
            </w:pPr>
          </w:p>
          <w:p w14:paraId="2BEE1E10" w14:textId="77777777" w:rsidR="008564AD" w:rsidRPr="000B3EAD" w:rsidRDefault="008564AD" w:rsidP="009A1BC7">
            <w:pPr>
              <w:pStyle w:val="ListParagraph"/>
              <w:numPr>
                <w:ilvl w:val="0"/>
                <w:numId w:val="1"/>
              </w:numPr>
              <w:jc w:val="both"/>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14:paraId="69041551" w14:textId="77777777" w:rsidR="008564AD" w:rsidRPr="000B3EAD" w:rsidRDefault="008564AD" w:rsidP="009A1BC7">
            <w:pPr>
              <w:jc w:val="both"/>
              <w:rPr>
                <w:rFonts w:cs="Arial"/>
                <w:bCs/>
                <w:sz w:val="20"/>
                <w:szCs w:val="20"/>
                <w:lang w:eastAsia="en-AU"/>
              </w:rPr>
            </w:pPr>
          </w:p>
          <w:p w14:paraId="5CB2A588" w14:textId="77777777" w:rsidR="008564AD" w:rsidRPr="000B3EAD" w:rsidRDefault="008564AD" w:rsidP="009A1BC7">
            <w:pPr>
              <w:jc w:val="both"/>
              <w:rPr>
                <w:rFonts w:cs="Arial"/>
                <w:bCs/>
                <w:sz w:val="20"/>
                <w:szCs w:val="20"/>
                <w:lang w:eastAsia="en-AU"/>
              </w:rPr>
            </w:pPr>
            <w:r w:rsidRPr="000B3EAD">
              <w:rPr>
                <w:rFonts w:cs="Arial"/>
                <w:bCs/>
                <w:sz w:val="20"/>
                <w:szCs w:val="20"/>
                <w:lang w:eastAsia="en-AU"/>
              </w:rPr>
              <w:t>the minimum car parking requirement for residents and visitors is set out in the Guide to Traffic Generating Developments, or the car parking requirement prescribed by the relevant council, whichever less</w:t>
            </w:r>
            <w:r w:rsidR="00200387" w:rsidRPr="000B3EAD">
              <w:rPr>
                <w:rFonts w:cs="Arial"/>
                <w:bCs/>
                <w:sz w:val="20"/>
                <w:szCs w:val="20"/>
                <w:lang w:eastAsia="en-AU"/>
              </w:rPr>
              <w:t>.</w:t>
            </w:r>
          </w:p>
          <w:p w14:paraId="4C853BD4" w14:textId="77777777" w:rsidR="008564AD" w:rsidRPr="000B3EAD" w:rsidRDefault="008564AD" w:rsidP="009A1BC7">
            <w:pPr>
              <w:jc w:val="both"/>
              <w:rPr>
                <w:rFonts w:cs="Arial"/>
                <w:bCs/>
                <w:sz w:val="20"/>
                <w:szCs w:val="20"/>
                <w:lang w:eastAsia="en-AU"/>
              </w:rPr>
            </w:pPr>
          </w:p>
          <w:p w14:paraId="02062F1F" w14:textId="77777777" w:rsidR="008564AD" w:rsidRDefault="008564AD" w:rsidP="009A1BC7">
            <w:pPr>
              <w:jc w:val="both"/>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p w14:paraId="3B8CE96A" w14:textId="77777777" w:rsidR="00B57308" w:rsidRDefault="00B57308" w:rsidP="009A1BC7">
            <w:pPr>
              <w:jc w:val="both"/>
              <w:rPr>
                <w:rFonts w:cs="Arial"/>
                <w:bCs/>
                <w:sz w:val="20"/>
                <w:szCs w:val="20"/>
                <w:lang w:eastAsia="en-AU"/>
              </w:rPr>
            </w:pPr>
          </w:p>
          <w:p w14:paraId="2E5523A9" w14:textId="424A6837" w:rsidR="00B57308" w:rsidRPr="000B3EAD" w:rsidRDefault="00B57308" w:rsidP="009A1BC7">
            <w:pPr>
              <w:jc w:val="both"/>
              <w:rPr>
                <w:rFonts w:cs="Arial"/>
                <w:bCs/>
                <w:sz w:val="20"/>
                <w:szCs w:val="20"/>
                <w:lang w:eastAsia="en-AU"/>
              </w:rPr>
            </w:pPr>
          </w:p>
        </w:tc>
        <w:tc>
          <w:tcPr>
            <w:tcW w:w="3685" w:type="dxa"/>
          </w:tcPr>
          <w:p w14:paraId="136F1DBC" w14:textId="77777777" w:rsidR="008564AD" w:rsidRDefault="008564AD" w:rsidP="009A1BC7">
            <w:pPr>
              <w:jc w:val="both"/>
              <w:rPr>
                <w:rFonts w:cs="Arial"/>
                <w:sz w:val="20"/>
                <w:szCs w:val="20"/>
                <w:lang w:eastAsia="en-AU"/>
              </w:rPr>
            </w:pPr>
          </w:p>
          <w:p w14:paraId="7809427F" w14:textId="77777777" w:rsidR="00F30024" w:rsidRDefault="00F30024" w:rsidP="009A1BC7">
            <w:pPr>
              <w:jc w:val="both"/>
              <w:rPr>
                <w:rFonts w:cs="Arial"/>
                <w:sz w:val="20"/>
                <w:szCs w:val="20"/>
                <w:lang w:eastAsia="en-AU"/>
              </w:rPr>
            </w:pPr>
          </w:p>
          <w:p w14:paraId="06877C6A" w14:textId="77777777" w:rsidR="00F30024" w:rsidRDefault="00F30024" w:rsidP="009A1BC7">
            <w:pPr>
              <w:jc w:val="both"/>
              <w:rPr>
                <w:rFonts w:cs="Arial"/>
                <w:sz w:val="20"/>
                <w:szCs w:val="20"/>
                <w:lang w:eastAsia="en-AU"/>
              </w:rPr>
            </w:pPr>
          </w:p>
          <w:p w14:paraId="1345D69A" w14:textId="5E5503C7" w:rsidR="00F30024" w:rsidRPr="000B3EAD" w:rsidRDefault="00F30024" w:rsidP="009A1BC7">
            <w:pPr>
              <w:jc w:val="both"/>
              <w:rPr>
                <w:rFonts w:cs="Arial"/>
                <w:sz w:val="20"/>
                <w:szCs w:val="20"/>
                <w:lang w:eastAsia="en-AU"/>
              </w:rPr>
            </w:pPr>
            <w:r>
              <w:rPr>
                <w:rFonts w:cs="Arial"/>
                <w:sz w:val="20"/>
                <w:szCs w:val="20"/>
                <w:lang w:eastAsia="en-AU"/>
              </w:rPr>
              <w:t>The development site is not located within the subject criteria. Car</w:t>
            </w:r>
            <w:r w:rsidR="00A04EF4">
              <w:rPr>
                <w:rFonts w:cs="Arial"/>
                <w:sz w:val="20"/>
                <w:szCs w:val="20"/>
                <w:lang w:eastAsia="en-AU"/>
              </w:rPr>
              <w:t xml:space="preserve"> </w:t>
            </w:r>
            <w:r>
              <w:rPr>
                <w:rFonts w:cs="Arial"/>
                <w:sz w:val="20"/>
                <w:szCs w:val="20"/>
                <w:lang w:eastAsia="en-AU"/>
              </w:rPr>
              <w:t>parking for the development has been provided in accordance with</w:t>
            </w:r>
            <w:r w:rsidR="004E4C4C">
              <w:rPr>
                <w:rFonts w:cs="Arial"/>
                <w:sz w:val="20"/>
                <w:szCs w:val="20"/>
                <w:lang w:eastAsia="en-AU"/>
              </w:rPr>
              <w:t xml:space="preserve"> </w:t>
            </w:r>
            <w:r>
              <w:rPr>
                <w:rFonts w:cs="Arial"/>
                <w:sz w:val="20"/>
                <w:szCs w:val="20"/>
                <w:lang w:eastAsia="en-AU"/>
              </w:rPr>
              <w:t>Camden DCP 2019 requirements.</w:t>
            </w:r>
          </w:p>
        </w:tc>
        <w:tc>
          <w:tcPr>
            <w:tcW w:w="1985" w:type="dxa"/>
          </w:tcPr>
          <w:p w14:paraId="7618B369" w14:textId="77777777" w:rsidR="008564AD" w:rsidRDefault="008564AD" w:rsidP="009A1BC7">
            <w:pPr>
              <w:jc w:val="both"/>
              <w:rPr>
                <w:rFonts w:cs="Arial"/>
                <w:bCs/>
                <w:sz w:val="20"/>
                <w:szCs w:val="20"/>
                <w:lang w:eastAsia="en-AU"/>
              </w:rPr>
            </w:pPr>
          </w:p>
          <w:p w14:paraId="3C42D064" w14:textId="77777777" w:rsidR="00F30024" w:rsidRDefault="00F30024" w:rsidP="009A1BC7">
            <w:pPr>
              <w:jc w:val="both"/>
              <w:rPr>
                <w:rFonts w:cs="Arial"/>
                <w:bCs/>
                <w:sz w:val="20"/>
                <w:szCs w:val="20"/>
                <w:lang w:eastAsia="en-AU"/>
              </w:rPr>
            </w:pPr>
          </w:p>
          <w:p w14:paraId="691BFB40" w14:textId="77777777" w:rsidR="00F30024" w:rsidRDefault="00F30024" w:rsidP="009A1BC7">
            <w:pPr>
              <w:jc w:val="both"/>
              <w:rPr>
                <w:rFonts w:cs="Arial"/>
                <w:bCs/>
                <w:sz w:val="20"/>
                <w:szCs w:val="20"/>
                <w:lang w:eastAsia="en-AU"/>
              </w:rPr>
            </w:pPr>
          </w:p>
          <w:p w14:paraId="79467B01" w14:textId="3CC2B2D4" w:rsidR="00F30024" w:rsidRPr="000B3EAD" w:rsidRDefault="00F30024" w:rsidP="009A1BC7">
            <w:pPr>
              <w:jc w:val="both"/>
              <w:rPr>
                <w:rFonts w:cs="Arial"/>
                <w:bCs/>
                <w:sz w:val="20"/>
                <w:szCs w:val="20"/>
                <w:lang w:eastAsia="en-AU"/>
              </w:rPr>
            </w:pPr>
            <w:r>
              <w:rPr>
                <w:rFonts w:cs="Arial"/>
                <w:bCs/>
                <w:sz w:val="20"/>
                <w:szCs w:val="20"/>
                <w:lang w:eastAsia="en-AU"/>
              </w:rPr>
              <w:t>NA</w:t>
            </w:r>
          </w:p>
        </w:tc>
      </w:tr>
      <w:tr w:rsidR="00551003" w:rsidRPr="00C57030" w14:paraId="18C8D1DD" w14:textId="77777777" w:rsidTr="000B3EAD">
        <w:trPr>
          <w:trHeight w:val="213"/>
        </w:trPr>
        <w:tc>
          <w:tcPr>
            <w:tcW w:w="4254" w:type="dxa"/>
          </w:tcPr>
          <w:p w14:paraId="660C8BF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3J-2 Bicycle and Car Parking</w:t>
            </w:r>
          </w:p>
          <w:p w14:paraId="0A618A66" w14:textId="77777777" w:rsidR="00551003" w:rsidRPr="000B3EAD" w:rsidRDefault="00551003" w:rsidP="009A1BC7">
            <w:pPr>
              <w:jc w:val="both"/>
              <w:rPr>
                <w:rFonts w:cs="Arial"/>
                <w:sz w:val="20"/>
                <w:szCs w:val="20"/>
                <w:lang w:eastAsia="en-AU"/>
              </w:rPr>
            </w:pPr>
          </w:p>
          <w:p w14:paraId="5B072978" w14:textId="77777777" w:rsidR="00551003" w:rsidRPr="000B3EAD" w:rsidRDefault="00551003" w:rsidP="009A1BC7">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14:paraId="27721023" w14:textId="77777777" w:rsidR="00551003" w:rsidRDefault="00551003" w:rsidP="009A1BC7">
            <w:pPr>
              <w:jc w:val="both"/>
              <w:rPr>
                <w:rFonts w:cs="Arial"/>
                <w:sz w:val="20"/>
                <w:szCs w:val="20"/>
                <w:lang w:eastAsia="en-AU"/>
              </w:rPr>
            </w:pPr>
          </w:p>
          <w:p w14:paraId="3A78F13D" w14:textId="77777777" w:rsidR="00F30024" w:rsidRDefault="00F30024" w:rsidP="009A1BC7">
            <w:pPr>
              <w:jc w:val="both"/>
              <w:rPr>
                <w:rFonts w:cs="Arial"/>
                <w:sz w:val="20"/>
                <w:szCs w:val="20"/>
                <w:lang w:eastAsia="en-AU"/>
              </w:rPr>
            </w:pPr>
          </w:p>
          <w:p w14:paraId="3CCEC632" w14:textId="1A705720" w:rsidR="00F30024" w:rsidRPr="000B3EAD" w:rsidRDefault="00180223" w:rsidP="009A1BC7">
            <w:pPr>
              <w:jc w:val="both"/>
              <w:rPr>
                <w:rFonts w:cs="Arial"/>
                <w:sz w:val="20"/>
                <w:szCs w:val="20"/>
                <w:lang w:eastAsia="en-AU"/>
              </w:rPr>
            </w:pPr>
            <w:r>
              <w:rPr>
                <w:rFonts w:cs="Arial"/>
                <w:sz w:val="20"/>
                <w:szCs w:val="20"/>
                <w:lang w:eastAsia="en-AU"/>
              </w:rPr>
              <w:t>Significant</w:t>
            </w:r>
            <w:r w:rsidR="00F30024">
              <w:rPr>
                <w:rFonts w:cs="Arial"/>
                <w:sz w:val="20"/>
                <w:szCs w:val="20"/>
                <w:lang w:eastAsia="en-AU"/>
              </w:rPr>
              <w:t xml:space="preserve"> storage areas are provided within</w:t>
            </w:r>
            <w:r>
              <w:rPr>
                <w:rFonts w:cs="Arial"/>
                <w:sz w:val="20"/>
                <w:szCs w:val="20"/>
                <w:lang w:eastAsia="en-AU"/>
              </w:rPr>
              <w:t xml:space="preserve"> the basement level for the storage of bicycles.</w:t>
            </w:r>
          </w:p>
        </w:tc>
        <w:tc>
          <w:tcPr>
            <w:tcW w:w="1985" w:type="dxa"/>
          </w:tcPr>
          <w:p w14:paraId="7E89A4CE" w14:textId="77777777" w:rsidR="00551003" w:rsidRDefault="00551003" w:rsidP="009A1BC7">
            <w:pPr>
              <w:jc w:val="both"/>
              <w:rPr>
                <w:rFonts w:cs="Arial"/>
                <w:bCs/>
                <w:sz w:val="20"/>
                <w:szCs w:val="20"/>
                <w:lang w:eastAsia="en-AU"/>
              </w:rPr>
            </w:pPr>
          </w:p>
          <w:p w14:paraId="5212CECF" w14:textId="77777777" w:rsidR="00F30024" w:rsidRDefault="00F30024" w:rsidP="009A1BC7">
            <w:pPr>
              <w:jc w:val="both"/>
              <w:rPr>
                <w:rFonts w:cs="Arial"/>
                <w:bCs/>
                <w:sz w:val="20"/>
                <w:szCs w:val="20"/>
                <w:lang w:eastAsia="en-AU"/>
              </w:rPr>
            </w:pPr>
          </w:p>
          <w:p w14:paraId="639651B1" w14:textId="6D819D95"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3A320462" w14:textId="77777777" w:rsidTr="000B3EAD">
        <w:trPr>
          <w:trHeight w:val="213"/>
        </w:trPr>
        <w:tc>
          <w:tcPr>
            <w:tcW w:w="4254" w:type="dxa"/>
          </w:tcPr>
          <w:p w14:paraId="6B27C79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3J-3 Bicycle and Car Parking</w:t>
            </w:r>
          </w:p>
          <w:p w14:paraId="70214140" w14:textId="77777777" w:rsidR="00551003" w:rsidRPr="000B3EAD" w:rsidRDefault="00551003" w:rsidP="009A1BC7">
            <w:pPr>
              <w:jc w:val="both"/>
              <w:rPr>
                <w:rFonts w:cs="Arial"/>
                <w:bCs/>
                <w:sz w:val="20"/>
                <w:szCs w:val="20"/>
                <w:lang w:eastAsia="en-AU"/>
              </w:rPr>
            </w:pPr>
          </w:p>
          <w:p w14:paraId="46D11A14" w14:textId="77777777" w:rsidR="00551003" w:rsidRPr="000B3EAD" w:rsidRDefault="00551003" w:rsidP="009A1BC7">
            <w:pPr>
              <w:jc w:val="both"/>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14:paraId="1FA10AB0" w14:textId="77777777" w:rsidR="00551003" w:rsidRDefault="00551003" w:rsidP="009A1BC7">
            <w:pPr>
              <w:jc w:val="both"/>
              <w:rPr>
                <w:rFonts w:cs="Arial"/>
                <w:sz w:val="20"/>
                <w:szCs w:val="20"/>
                <w:lang w:eastAsia="en-AU"/>
              </w:rPr>
            </w:pPr>
          </w:p>
          <w:p w14:paraId="796731E6" w14:textId="77777777" w:rsidR="00F30024" w:rsidRDefault="00F30024" w:rsidP="009A1BC7">
            <w:pPr>
              <w:jc w:val="both"/>
              <w:rPr>
                <w:rFonts w:cs="Arial"/>
                <w:sz w:val="20"/>
                <w:szCs w:val="20"/>
                <w:lang w:eastAsia="en-AU"/>
              </w:rPr>
            </w:pPr>
          </w:p>
          <w:p w14:paraId="5EE24569" w14:textId="7003A6DC" w:rsidR="00F30024" w:rsidRPr="000B3EAD" w:rsidRDefault="00F30024" w:rsidP="009A1BC7">
            <w:pPr>
              <w:jc w:val="both"/>
              <w:rPr>
                <w:rFonts w:cs="Arial"/>
                <w:sz w:val="20"/>
                <w:szCs w:val="20"/>
                <w:lang w:eastAsia="en-AU"/>
              </w:rPr>
            </w:pPr>
            <w:r>
              <w:rPr>
                <w:rFonts w:cs="Arial"/>
                <w:sz w:val="20"/>
                <w:szCs w:val="20"/>
                <w:lang w:eastAsia="en-AU"/>
              </w:rPr>
              <w:t xml:space="preserve">All residential car parking is provided within </w:t>
            </w:r>
            <w:r w:rsidR="00180223">
              <w:rPr>
                <w:rFonts w:cs="Arial"/>
                <w:sz w:val="20"/>
                <w:szCs w:val="20"/>
                <w:lang w:eastAsia="en-AU"/>
              </w:rPr>
              <w:t xml:space="preserve">the </w:t>
            </w:r>
            <w:r>
              <w:rPr>
                <w:rFonts w:cs="Arial"/>
                <w:sz w:val="20"/>
                <w:szCs w:val="20"/>
                <w:lang w:eastAsia="en-AU"/>
              </w:rPr>
              <w:t xml:space="preserve">basement </w:t>
            </w:r>
            <w:r w:rsidR="00180223">
              <w:rPr>
                <w:rFonts w:cs="Arial"/>
                <w:sz w:val="20"/>
                <w:szCs w:val="20"/>
                <w:lang w:eastAsia="en-AU"/>
              </w:rPr>
              <w:t>level</w:t>
            </w:r>
            <w:r>
              <w:rPr>
                <w:rFonts w:cs="Arial"/>
                <w:sz w:val="20"/>
                <w:szCs w:val="20"/>
                <w:lang w:eastAsia="en-AU"/>
              </w:rPr>
              <w:t>, located behind roller shutters with controlled access points to gain entry.</w:t>
            </w:r>
          </w:p>
        </w:tc>
        <w:tc>
          <w:tcPr>
            <w:tcW w:w="1985" w:type="dxa"/>
          </w:tcPr>
          <w:p w14:paraId="175CF8DB" w14:textId="77777777" w:rsidR="00551003" w:rsidRDefault="00551003" w:rsidP="009A1BC7">
            <w:pPr>
              <w:jc w:val="both"/>
              <w:rPr>
                <w:rFonts w:cs="Arial"/>
                <w:bCs/>
                <w:sz w:val="20"/>
                <w:szCs w:val="20"/>
                <w:lang w:eastAsia="en-AU"/>
              </w:rPr>
            </w:pPr>
          </w:p>
          <w:p w14:paraId="439983D5" w14:textId="77777777" w:rsidR="00F30024" w:rsidRDefault="00F30024" w:rsidP="009A1BC7">
            <w:pPr>
              <w:jc w:val="both"/>
              <w:rPr>
                <w:rFonts w:cs="Arial"/>
                <w:bCs/>
                <w:sz w:val="20"/>
                <w:szCs w:val="20"/>
                <w:lang w:eastAsia="en-AU"/>
              </w:rPr>
            </w:pPr>
          </w:p>
          <w:p w14:paraId="298DA650" w14:textId="378F1750"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2F898FC5" w14:textId="77777777" w:rsidTr="000B3EAD">
        <w:trPr>
          <w:trHeight w:val="213"/>
        </w:trPr>
        <w:tc>
          <w:tcPr>
            <w:tcW w:w="4254" w:type="dxa"/>
          </w:tcPr>
          <w:p w14:paraId="2BDEFBB8"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3J-4 Bicycle and Car Parking</w:t>
            </w:r>
          </w:p>
          <w:p w14:paraId="246B8CB3" w14:textId="77777777" w:rsidR="00551003" w:rsidRPr="000B3EAD" w:rsidRDefault="00551003" w:rsidP="009A1BC7">
            <w:pPr>
              <w:jc w:val="both"/>
              <w:rPr>
                <w:rFonts w:cs="Arial"/>
                <w:sz w:val="20"/>
                <w:szCs w:val="20"/>
                <w:lang w:eastAsia="en-AU"/>
              </w:rPr>
            </w:pPr>
          </w:p>
          <w:p w14:paraId="4D01741C" w14:textId="77777777" w:rsidR="00551003" w:rsidRPr="000B3EAD" w:rsidRDefault="00551003" w:rsidP="009A1BC7">
            <w:pPr>
              <w:jc w:val="both"/>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14:paraId="6FAF0BE0" w14:textId="77777777" w:rsidR="00551003" w:rsidRDefault="00551003" w:rsidP="009A1BC7">
            <w:pPr>
              <w:jc w:val="both"/>
              <w:rPr>
                <w:rFonts w:cs="Arial"/>
                <w:sz w:val="20"/>
                <w:szCs w:val="20"/>
                <w:lang w:eastAsia="en-AU"/>
              </w:rPr>
            </w:pPr>
          </w:p>
          <w:p w14:paraId="01E394F7" w14:textId="77777777" w:rsidR="00F30024" w:rsidRDefault="00F30024" w:rsidP="009A1BC7">
            <w:pPr>
              <w:jc w:val="both"/>
              <w:rPr>
                <w:rFonts w:cs="Arial"/>
                <w:sz w:val="20"/>
                <w:szCs w:val="20"/>
                <w:lang w:eastAsia="en-AU"/>
              </w:rPr>
            </w:pPr>
          </w:p>
          <w:p w14:paraId="4BD04225" w14:textId="1D997C3D" w:rsidR="00F30024" w:rsidRPr="000B3EAD" w:rsidRDefault="00F30024" w:rsidP="009A1BC7">
            <w:pPr>
              <w:jc w:val="both"/>
              <w:rPr>
                <w:rFonts w:cs="Arial"/>
                <w:sz w:val="20"/>
                <w:szCs w:val="20"/>
                <w:lang w:eastAsia="en-AU"/>
              </w:rPr>
            </w:pPr>
            <w:r>
              <w:rPr>
                <w:rFonts w:cs="Arial"/>
                <w:sz w:val="20"/>
                <w:szCs w:val="20"/>
                <w:lang w:eastAsia="en-AU"/>
              </w:rPr>
              <w:t xml:space="preserve">All residential parking is proposed within </w:t>
            </w:r>
            <w:r w:rsidR="001B45C9">
              <w:rPr>
                <w:rFonts w:cs="Arial"/>
                <w:sz w:val="20"/>
                <w:szCs w:val="20"/>
                <w:lang w:eastAsia="en-AU"/>
              </w:rPr>
              <w:t xml:space="preserve">the </w:t>
            </w:r>
            <w:r>
              <w:rPr>
                <w:rFonts w:cs="Arial"/>
                <w:sz w:val="20"/>
                <w:szCs w:val="20"/>
                <w:lang w:eastAsia="en-AU"/>
              </w:rPr>
              <w:t>basement level, mitigating visual impacts of large hardstand areas.</w:t>
            </w:r>
          </w:p>
        </w:tc>
        <w:tc>
          <w:tcPr>
            <w:tcW w:w="1985" w:type="dxa"/>
          </w:tcPr>
          <w:p w14:paraId="461CFC4F" w14:textId="77777777" w:rsidR="00551003" w:rsidRDefault="00551003" w:rsidP="009A1BC7">
            <w:pPr>
              <w:jc w:val="both"/>
              <w:rPr>
                <w:rFonts w:cs="Arial"/>
                <w:bCs/>
                <w:sz w:val="20"/>
                <w:szCs w:val="20"/>
                <w:lang w:eastAsia="en-AU"/>
              </w:rPr>
            </w:pPr>
          </w:p>
          <w:p w14:paraId="11C2A5EE" w14:textId="77777777" w:rsidR="00F30024" w:rsidRDefault="00F30024" w:rsidP="009A1BC7">
            <w:pPr>
              <w:jc w:val="both"/>
              <w:rPr>
                <w:rFonts w:cs="Arial"/>
                <w:bCs/>
                <w:sz w:val="20"/>
                <w:szCs w:val="20"/>
                <w:lang w:eastAsia="en-AU"/>
              </w:rPr>
            </w:pPr>
          </w:p>
          <w:p w14:paraId="0F865578" w14:textId="33BF50FA"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5A57B962" w14:textId="77777777" w:rsidTr="000B3EAD">
        <w:trPr>
          <w:trHeight w:val="213"/>
        </w:trPr>
        <w:tc>
          <w:tcPr>
            <w:tcW w:w="4254" w:type="dxa"/>
          </w:tcPr>
          <w:p w14:paraId="4B5D54B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3J-5 Bicycle and Car Parking</w:t>
            </w:r>
          </w:p>
          <w:p w14:paraId="56884D71" w14:textId="77777777" w:rsidR="00551003" w:rsidRPr="000B3EAD" w:rsidRDefault="00551003" w:rsidP="009A1BC7">
            <w:pPr>
              <w:jc w:val="both"/>
              <w:rPr>
                <w:rFonts w:cs="Arial"/>
                <w:sz w:val="20"/>
                <w:szCs w:val="20"/>
                <w:lang w:eastAsia="en-AU"/>
              </w:rPr>
            </w:pPr>
          </w:p>
          <w:p w14:paraId="460FDB24" w14:textId="77777777" w:rsidR="00760EDE" w:rsidRPr="000B3EAD" w:rsidRDefault="00551003" w:rsidP="009A1BC7">
            <w:pPr>
              <w:jc w:val="both"/>
              <w:rPr>
                <w:rFonts w:cs="Arial"/>
                <w:sz w:val="20"/>
                <w:szCs w:val="20"/>
                <w:lang w:eastAsia="en-AU"/>
              </w:rPr>
            </w:pPr>
            <w:r w:rsidRPr="000B3EAD">
              <w:rPr>
                <w:rFonts w:cs="Arial"/>
                <w:sz w:val="20"/>
                <w:szCs w:val="20"/>
                <w:lang w:eastAsia="en-AU"/>
              </w:rPr>
              <w:t>Visual and environmental impacts of on-grade car parking are minimised</w:t>
            </w:r>
            <w:r w:rsidR="005B1174" w:rsidRPr="000B3EAD">
              <w:rPr>
                <w:rFonts w:cs="Arial"/>
                <w:sz w:val="20"/>
                <w:szCs w:val="20"/>
                <w:lang w:eastAsia="en-AU"/>
              </w:rPr>
              <w:t>.</w:t>
            </w:r>
          </w:p>
        </w:tc>
        <w:tc>
          <w:tcPr>
            <w:tcW w:w="3685" w:type="dxa"/>
          </w:tcPr>
          <w:p w14:paraId="00B3262E" w14:textId="77777777" w:rsidR="00551003" w:rsidRDefault="00551003" w:rsidP="009A1BC7">
            <w:pPr>
              <w:jc w:val="both"/>
              <w:rPr>
                <w:rFonts w:cs="Arial"/>
                <w:sz w:val="20"/>
                <w:szCs w:val="20"/>
                <w:lang w:eastAsia="en-AU"/>
              </w:rPr>
            </w:pPr>
          </w:p>
          <w:p w14:paraId="0087F300" w14:textId="77777777" w:rsidR="00F30024" w:rsidRDefault="00F30024" w:rsidP="009A1BC7">
            <w:pPr>
              <w:jc w:val="both"/>
              <w:rPr>
                <w:rFonts w:cs="Arial"/>
                <w:sz w:val="20"/>
                <w:szCs w:val="20"/>
                <w:lang w:eastAsia="en-AU"/>
              </w:rPr>
            </w:pPr>
          </w:p>
          <w:p w14:paraId="6956CDEA" w14:textId="1F1C80BF" w:rsidR="00F30024" w:rsidRPr="000B3EAD" w:rsidRDefault="00B70423" w:rsidP="009A1BC7">
            <w:pPr>
              <w:jc w:val="both"/>
              <w:rPr>
                <w:rFonts w:cs="Arial"/>
                <w:sz w:val="20"/>
                <w:szCs w:val="20"/>
                <w:lang w:eastAsia="en-AU"/>
              </w:rPr>
            </w:pPr>
            <w:r>
              <w:rPr>
                <w:rFonts w:cs="Arial"/>
                <w:sz w:val="20"/>
                <w:szCs w:val="20"/>
                <w:lang w:eastAsia="en-AU"/>
              </w:rPr>
              <w:t>At grade parking is proposed adjacent to Providence Street</w:t>
            </w:r>
            <w:r w:rsidR="00706EC0">
              <w:rPr>
                <w:rFonts w:cs="Arial"/>
                <w:sz w:val="20"/>
                <w:szCs w:val="20"/>
                <w:lang w:eastAsia="en-AU"/>
              </w:rPr>
              <w:t xml:space="preserve"> for parking for visitors of the Entertainment Precinct</w:t>
            </w:r>
            <w:r>
              <w:rPr>
                <w:rFonts w:cs="Arial"/>
                <w:sz w:val="20"/>
                <w:szCs w:val="20"/>
                <w:lang w:eastAsia="en-AU"/>
              </w:rPr>
              <w:t xml:space="preserve">. This carpark contains </w:t>
            </w:r>
            <w:r w:rsidR="00F45760">
              <w:rPr>
                <w:rFonts w:cs="Arial"/>
                <w:sz w:val="20"/>
                <w:szCs w:val="20"/>
                <w:lang w:eastAsia="en-AU"/>
              </w:rPr>
              <w:t xml:space="preserve">pergola </w:t>
            </w:r>
            <w:r>
              <w:rPr>
                <w:rFonts w:cs="Arial"/>
                <w:sz w:val="20"/>
                <w:szCs w:val="20"/>
                <w:lang w:eastAsia="en-AU"/>
              </w:rPr>
              <w:t xml:space="preserve">structures with planting atop to provide shade </w:t>
            </w:r>
            <w:r w:rsidR="00F45760">
              <w:rPr>
                <w:rFonts w:cs="Arial"/>
                <w:sz w:val="20"/>
                <w:szCs w:val="20"/>
                <w:lang w:eastAsia="en-AU"/>
              </w:rPr>
              <w:t>to</w:t>
            </w:r>
            <w:r>
              <w:rPr>
                <w:rFonts w:cs="Arial"/>
                <w:sz w:val="20"/>
                <w:szCs w:val="20"/>
                <w:lang w:eastAsia="en-AU"/>
              </w:rPr>
              <w:t xml:space="preserve"> reduce heat island effects</w:t>
            </w:r>
            <w:r w:rsidR="00F45760">
              <w:rPr>
                <w:rFonts w:cs="Arial"/>
                <w:sz w:val="20"/>
                <w:szCs w:val="20"/>
                <w:lang w:eastAsia="en-AU"/>
              </w:rPr>
              <w:t xml:space="preserve"> and to minimize visual impacts to this hardstand area.</w:t>
            </w:r>
          </w:p>
        </w:tc>
        <w:tc>
          <w:tcPr>
            <w:tcW w:w="1985" w:type="dxa"/>
          </w:tcPr>
          <w:p w14:paraId="7395DDCD" w14:textId="77777777" w:rsidR="00551003" w:rsidRDefault="00551003" w:rsidP="009A1BC7">
            <w:pPr>
              <w:jc w:val="both"/>
              <w:rPr>
                <w:rFonts w:cs="Arial"/>
                <w:bCs/>
                <w:sz w:val="20"/>
                <w:szCs w:val="20"/>
                <w:lang w:eastAsia="en-AU"/>
              </w:rPr>
            </w:pPr>
          </w:p>
          <w:p w14:paraId="3BD38222" w14:textId="77777777" w:rsidR="00F45760" w:rsidRDefault="00F45760" w:rsidP="009A1BC7">
            <w:pPr>
              <w:jc w:val="both"/>
              <w:rPr>
                <w:rFonts w:cs="Arial"/>
                <w:bCs/>
                <w:sz w:val="20"/>
                <w:szCs w:val="20"/>
                <w:lang w:eastAsia="en-AU"/>
              </w:rPr>
            </w:pPr>
          </w:p>
          <w:p w14:paraId="4226820B" w14:textId="1C8EE42E" w:rsidR="00F45760" w:rsidRPr="000B3EAD" w:rsidRDefault="00F45760" w:rsidP="009A1BC7">
            <w:pPr>
              <w:jc w:val="both"/>
              <w:rPr>
                <w:rFonts w:cs="Arial"/>
                <w:bCs/>
                <w:sz w:val="20"/>
                <w:szCs w:val="20"/>
                <w:lang w:eastAsia="en-AU"/>
              </w:rPr>
            </w:pPr>
            <w:r>
              <w:rPr>
                <w:rFonts w:cs="Arial"/>
                <w:bCs/>
                <w:sz w:val="20"/>
                <w:szCs w:val="20"/>
                <w:lang w:eastAsia="en-AU"/>
              </w:rPr>
              <w:t>Yes</w:t>
            </w:r>
          </w:p>
        </w:tc>
      </w:tr>
      <w:tr w:rsidR="00551003" w:rsidRPr="00C57030" w14:paraId="5173CA93" w14:textId="77777777" w:rsidTr="000B3EAD">
        <w:trPr>
          <w:trHeight w:val="213"/>
        </w:trPr>
        <w:tc>
          <w:tcPr>
            <w:tcW w:w="4254" w:type="dxa"/>
          </w:tcPr>
          <w:p w14:paraId="4ABE3FC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4A-1 Solar and Daylight Access</w:t>
            </w:r>
          </w:p>
          <w:p w14:paraId="7FA21433" w14:textId="77777777" w:rsidR="00551003" w:rsidRPr="000B3EAD" w:rsidRDefault="00551003" w:rsidP="009A1BC7">
            <w:pPr>
              <w:jc w:val="both"/>
              <w:rPr>
                <w:rFonts w:cs="Arial"/>
                <w:sz w:val="20"/>
                <w:szCs w:val="20"/>
                <w:lang w:eastAsia="en-AU"/>
              </w:rPr>
            </w:pPr>
          </w:p>
          <w:p w14:paraId="07EDF758" w14:textId="77777777" w:rsidR="00551003" w:rsidRPr="000B3EAD" w:rsidRDefault="00FD73E6" w:rsidP="009A1BC7">
            <w:pPr>
              <w:jc w:val="both"/>
              <w:rPr>
                <w:rFonts w:cs="Arial"/>
                <w:sz w:val="20"/>
                <w:szCs w:val="20"/>
                <w:lang w:eastAsia="en-AU"/>
              </w:rPr>
            </w:pPr>
            <w:r w:rsidRPr="000B3EAD">
              <w:rPr>
                <w:rFonts w:cs="Arial"/>
                <w:sz w:val="20"/>
                <w:szCs w:val="20"/>
                <w:lang w:eastAsia="en-AU"/>
              </w:rPr>
              <w:t>To optimis</w:t>
            </w:r>
            <w:r w:rsidR="00551003" w:rsidRPr="000B3EAD">
              <w:rPr>
                <w:rFonts w:cs="Arial"/>
                <w:sz w:val="20"/>
                <w:szCs w:val="20"/>
                <w:lang w:eastAsia="en-AU"/>
              </w:rPr>
              <w:t>e the number of apartments receiving sunlight to habitable rooms, primary windows and private open space</w:t>
            </w:r>
            <w:r w:rsidR="005B1174" w:rsidRPr="000B3EAD">
              <w:rPr>
                <w:rFonts w:cs="Arial"/>
                <w:sz w:val="20"/>
                <w:szCs w:val="20"/>
                <w:lang w:eastAsia="en-AU"/>
              </w:rPr>
              <w:t>.</w:t>
            </w:r>
          </w:p>
        </w:tc>
        <w:tc>
          <w:tcPr>
            <w:tcW w:w="3685" w:type="dxa"/>
          </w:tcPr>
          <w:p w14:paraId="2E288E3D" w14:textId="77777777" w:rsidR="00551003" w:rsidRDefault="00551003" w:rsidP="009A1BC7">
            <w:pPr>
              <w:jc w:val="both"/>
              <w:rPr>
                <w:rFonts w:cs="Arial"/>
                <w:sz w:val="20"/>
                <w:szCs w:val="20"/>
                <w:lang w:eastAsia="en-AU"/>
              </w:rPr>
            </w:pPr>
          </w:p>
          <w:p w14:paraId="55BF1D6E" w14:textId="77777777" w:rsidR="00F30024" w:rsidRDefault="00F30024" w:rsidP="009A1BC7">
            <w:pPr>
              <w:jc w:val="both"/>
              <w:rPr>
                <w:rFonts w:cs="Arial"/>
                <w:sz w:val="20"/>
                <w:szCs w:val="20"/>
                <w:lang w:eastAsia="en-AU"/>
              </w:rPr>
            </w:pPr>
          </w:p>
          <w:p w14:paraId="4F36A689" w14:textId="1FD8EF70" w:rsidR="00F30024" w:rsidRPr="000B3EAD" w:rsidRDefault="00F30024" w:rsidP="009A1BC7">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14:paraId="19A172FB" w14:textId="77777777" w:rsidR="00551003" w:rsidRDefault="00551003" w:rsidP="009A1BC7">
            <w:pPr>
              <w:jc w:val="both"/>
              <w:rPr>
                <w:rFonts w:cs="Arial"/>
                <w:bCs/>
                <w:sz w:val="20"/>
                <w:szCs w:val="20"/>
                <w:lang w:eastAsia="en-AU"/>
              </w:rPr>
            </w:pPr>
          </w:p>
          <w:p w14:paraId="5589DC6D" w14:textId="77777777" w:rsidR="00F30024" w:rsidRDefault="00F30024" w:rsidP="009A1BC7">
            <w:pPr>
              <w:jc w:val="both"/>
              <w:rPr>
                <w:rFonts w:cs="Arial"/>
                <w:bCs/>
                <w:sz w:val="20"/>
                <w:szCs w:val="20"/>
                <w:lang w:eastAsia="en-AU"/>
              </w:rPr>
            </w:pPr>
          </w:p>
          <w:p w14:paraId="7E9FBF1D" w14:textId="7017FFAE"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1F725797" w14:textId="77777777" w:rsidTr="000B3EAD">
        <w:trPr>
          <w:trHeight w:val="2609"/>
        </w:trPr>
        <w:tc>
          <w:tcPr>
            <w:tcW w:w="4254" w:type="dxa"/>
            <w:shd w:val="clear" w:color="auto" w:fill="BFBFBF" w:themeFill="background1" w:themeFillShade="BF"/>
          </w:tcPr>
          <w:p w14:paraId="622F39CC"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48C9437D" w14:textId="77777777" w:rsidR="00551003" w:rsidRPr="000B3EAD" w:rsidRDefault="00551003" w:rsidP="009A1BC7">
            <w:pPr>
              <w:jc w:val="both"/>
              <w:rPr>
                <w:rFonts w:cs="Arial"/>
                <w:bCs/>
                <w:sz w:val="20"/>
                <w:szCs w:val="20"/>
                <w:lang w:eastAsia="en-AU"/>
              </w:rPr>
            </w:pPr>
          </w:p>
          <w:p w14:paraId="6C2F0054" w14:textId="77777777" w:rsidR="00551003" w:rsidRPr="000B3EAD" w:rsidRDefault="00551003" w:rsidP="009A1BC7">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14:paraId="622C8243" w14:textId="77777777" w:rsidR="00551003" w:rsidRPr="000B3EAD" w:rsidRDefault="00551003" w:rsidP="009A1BC7">
            <w:pPr>
              <w:jc w:val="both"/>
              <w:rPr>
                <w:rFonts w:cs="Arial"/>
                <w:sz w:val="20"/>
                <w:szCs w:val="20"/>
                <w:lang w:eastAsia="en-AU"/>
              </w:rPr>
            </w:pPr>
          </w:p>
          <w:p w14:paraId="608E25F8" w14:textId="77777777" w:rsidR="00551003" w:rsidRPr="000B3EAD" w:rsidRDefault="00551003" w:rsidP="009A1BC7">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14:paraId="40323291" w14:textId="77777777" w:rsidR="008968FD" w:rsidRDefault="008968FD" w:rsidP="009A1BC7">
            <w:pPr>
              <w:jc w:val="both"/>
              <w:rPr>
                <w:rFonts w:cs="Arial"/>
                <w:sz w:val="20"/>
                <w:szCs w:val="20"/>
                <w:lang w:eastAsia="en-AU"/>
              </w:rPr>
            </w:pPr>
          </w:p>
          <w:p w14:paraId="5EC4AB10" w14:textId="77777777" w:rsidR="00F30024" w:rsidRDefault="00F30024" w:rsidP="009A1BC7">
            <w:pPr>
              <w:jc w:val="both"/>
              <w:rPr>
                <w:rFonts w:cs="Arial"/>
                <w:sz w:val="20"/>
                <w:szCs w:val="20"/>
                <w:lang w:eastAsia="en-AU"/>
              </w:rPr>
            </w:pPr>
          </w:p>
          <w:p w14:paraId="622BE46B" w14:textId="77777777" w:rsidR="00F30024" w:rsidRDefault="00F30024" w:rsidP="009A1BC7">
            <w:pPr>
              <w:jc w:val="both"/>
              <w:rPr>
                <w:rFonts w:cs="Arial"/>
                <w:sz w:val="20"/>
                <w:szCs w:val="20"/>
                <w:lang w:eastAsia="en-AU"/>
              </w:rPr>
            </w:pPr>
          </w:p>
          <w:p w14:paraId="0E47505C" w14:textId="733A0C4E" w:rsidR="00F30024" w:rsidRDefault="00F30024" w:rsidP="009A1BC7">
            <w:pPr>
              <w:jc w:val="both"/>
              <w:rPr>
                <w:rFonts w:cs="Arial"/>
                <w:sz w:val="20"/>
                <w:szCs w:val="20"/>
                <w:lang w:eastAsia="en-AU"/>
              </w:rPr>
            </w:pPr>
            <w:r>
              <w:rPr>
                <w:rFonts w:cs="Arial"/>
                <w:sz w:val="20"/>
                <w:szCs w:val="20"/>
                <w:lang w:eastAsia="en-AU"/>
              </w:rPr>
              <w:t xml:space="preserve">C9 – </w:t>
            </w:r>
            <w:r w:rsidR="00821743">
              <w:rPr>
                <w:rFonts w:cs="Arial"/>
                <w:sz w:val="20"/>
                <w:szCs w:val="20"/>
                <w:lang w:eastAsia="en-AU"/>
              </w:rPr>
              <w:t>14/20</w:t>
            </w:r>
            <w:r>
              <w:rPr>
                <w:rFonts w:cs="Arial"/>
                <w:sz w:val="20"/>
                <w:szCs w:val="20"/>
                <w:lang w:eastAsia="en-AU"/>
              </w:rPr>
              <w:t xml:space="preserve"> = </w:t>
            </w:r>
            <w:r w:rsidR="00821743">
              <w:rPr>
                <w:rFonts w:cs="Arial"/>
                <w:sz w:val="20"/>
                <w:szCs w:val="20"/>
                <w:lang w:eastAsia="en-AU"/>
              </w:rPr>
              <w:t>70</w:t>
            </w:r>
            <w:r>
              <w:rPr>
                <w:rFonts w:cs="Arial"/>
                <w:sz w:val="20"/>
                <w:szCs w:val="20"/>
                <w:lang w:eastAsia="en-AU"/>
              </w:rPr>
              <w:t>%</w:t>
            </w:r>
          </w:p>
          <w:p w14:paraId="2D93A0E4" w14:textId="534BD4D9" w:rsidR="00F30024" w:rsidRDefault="00F30024" w:rsidP="009A1BC7">
            <w:pPr>
              <w:jc w:val="both"/>
              <w:rPr>
                <w:rFonts w:cs="Arial"/>
                <w:sz w:val="20"/>
                <w:szCs w:val="20"/>
                <w:lang w:eastAsia="en-AU"/>
              </w:rPr>
            </w:pPr>
            <w:r>
              <w:rPr>
                <w:rFonts w:cs="Arial"/>
                <w:sz w:val="20"/>
                <w:szCs w:val="20"/>
                <w:lang w:eastAsia="en-AU"/>
              </w:rPr>
              <w:t xml:space="preserve">C10 – </w:t>
            </w:r>
            <w:r w:rsidR="00821743">
              <w:rPr>
                <w:rFonts w:cs="Arial"/>
                <w:sz w:val="20"/>
                <w:szCs w:val="20"/>
                <w:lang w:eastAsia="en-AU"/>
              </w:rPr>
              <w:t>14/20 = 70%</w:t>
            </w:r>
          </w:p>
          <w:p w14:paraId="55CFC0D6" w14:textId="44852150" w:rsidR="00F30024" w:rsidRDefault="00F30024" w:rsidP="009A1BC7">
            <w:pPr>
              <w:jc w:val="both"/>
              <w:rPr>
                <w:rFonts w:cs="Arial"/>
                <w:sz w:val="20"/>
                <w:szCs w:val="20"/>
                <w:lang w:eastAsia="en-AU"/>
              </w:rPr>
            </w:pPr>
            <w:r>
              <w:rPr>
                <w:rFonts w:cs="Arial"/>
                <w:sz w:val="20"/>
                <w:szCs w:val="20"/>
                <w:lang w:eastAsia="en-AU"/>
              </w:rPr>
              <w:t xml:space="preserve">C11 – </w:t>
            </w:r>
            <w:r w:rsidR="00821743">
              <w:rPr>
                <w:rFonts w:cs="Arial"/>
                <w:sz w:val="20"/>
                <w:szCs w:val="20"/>
                <w:lang w:eastAsia="en-AU"/>
              </w:rPr>
              <w:t>17/23 = 73.9%</w:t>
            </w:r>
          </w:p>
          <w:p w14:paraId="7C41F96F" w14:textId="77777777" w:rsidR="00F30024" w:rsidRDefault="00F30024" w:rsidP="009A1BC7">
            <w:pPr>
              <w:jc w:val="both"/>
              <w:rPr>
                <w:rFonts w:cs="Arial"/>
                <w:sz w:val="20"/>
                <w:szCs w:val="20"/>
                <w:lang w:eastAsia="en-AU"/>
              </w:rPr>
            </w:pPr>
          </w:p>
          <w:p w14:paraId="64F75A35" w14:textId="77777777" w:rsidR="00F30024" w:rsidRDefault="00F30024" w:rsidP="009A1BC7">
            <w:pPr>
              <w:jc w:val="both"/>
              <w:rPr>
                <w:rFonts w:cs="Arial"/>
                <w:sz w:val="20"/>
                <w:szCs w:val="20"/>
                <w:lang w:eastAsia="en-AU"/>
              </w:rPr>
            </w:pPr>
          </w:p>
          <w:p w14:paraId="136A5C3F" w14:textId="77777777" w:rsidR="00F30024" w:rsidRDefault="00F30024" w:rsidP="009A1BC7">
            <w:pPr>
              <w:jc w:val="both"/>
              <w:rPr>
                <w:rFonts w:cs="Arial"/>
                <w:sz w:val="20"/>
                <w:szCs w:val="20"/>
                <w:lang w:eastAsia="en-AU"/>
              </w:rPr>
            </w:pPr>
          </w:p>
          <w:p w14:paraId="228A8FBC" w14:textId="77777777" w:rsidR="00F30024" w:rsidRDefault="00F30024" w:rsidP="009A1BC7">
            <w:pPr>
              <w:jc w:val="both"/>
              <w:rPr>
                <w:rFonts w:cs="Arial"/>
                <w:sz w:val="20"/>
                <w:szCs w:val="20"/>
                <w:lang w:eastAsia="en-AU"/>
              </w:rPr>
            </w:pPr>
          </w:p>
          <w:p w14:paraId="2718B4FB" w14:textId="77777777" w:rsidR="00F30024" w:rsidRDefault="00F30024" w:rsidP="009A1BC7">
            <w:pPr>
              <w:jc w:val="both"/>
              <w:rPr>
                <w:rFonts w:cs="Arial"/>
                <w:sz w:val="20"/>
                <w:szCs w:val="20"/>
                <w:lang w:eastAsia="en-AU"/>
              </w:rPr>
            </w:pPr>
          </w:p>
          <w:p w14:paraId="0AF76528" w14:textId="40F106FD" w:rsidR="00F30024" w:rsidRDefault="00F30024" w:rsidP="009A1BC7">
            <w:pPr>
              <w:jc w:val="both"/>
              <w:rPr>
                <w:rFonts w:cs="Arial"/>
                <w:sz w:val="20"/>
                <w:szCs w:val="20"/>
                <w:lang w:eastAsia="en-AU"/>
              </w:rPr>
            </w:pPr>
            <w:r>
              <w:rPr>
                <w:rFonts w:cs="Arial"/>
                <w:sz w:val="20"/>
                <w:szCs w:val="20"/>
                <w:lang w:eastAsia="en-AU"/>
              </w:rPr>
              <w:t>C9 –</w:t>
            </w:r>
            <w:r w:rsidR="00821743">
              <w:rPr>
                <w:rFonts w:cs="Arial"/>
                <w:sz w:val="20"/>
                <w:szCs w:val="20"/>
                <w:lang w:eastAsia="en-AU"/>
              </w:rPr>
              <w:t xml:space="preserve"> 3/20 = 15%</w:t>
            </w:r>
          </w:p>
          <w:p w14:paraId="04864DF4" w14:textId="4360070F" w:rsidR="00F30024" w:rsidRDefault="00F30024" w:rsidP="009A1BC7">
            <w:pPr>
              <w:jc w:val="both"/>
              <w:rPr>
                <w:rFonts w:cs="Arial"/>
                <w:sz w:val="20"/>
                <w:szCs w:val="20"/>
                <w:lang w:eastAsia="en-AU"/>
              </w:rPr>
            </w:pPr>
            <w:r>
              <w:rPr>
                <w:rFonts w:cs="Arial"/>
                <w:sz w:val="20"/>
                <w:szCs w:val="20"/>
                <w:lang w:eastAsia="en-AU"/>
              </w:rPr>
              <w:t xml:space="preserve">C10 – </w:t>
            </w:r>
            <w:r w:rsidR="00821743">
              <w:rPr>
                <w:rFonts w:cs="Arial"/>
                <w:sz w:val="20"/>
                <w:szCs w:val="20"/>
                <w:lang w:eastAsia="en-AU"/>
              </w:rPr>
              <w:t>3/20 = 15%</w:t>
            </w:r>
          </w:p>
          <w:p w14:paraId="48538EEF" w14:textId="7DBDD149" w:rsidR="00F30024" w:rsidRPr="000B3EAD" w:rsidRDefault="00F30024" w:rsidP="009A1BC7">
            <w:pPr>
              <w:jc w:val="both"/>
              <w:rPr>
                <w:rFonts w:cs="Arial"/>
                <w:sz w:val="20"/>
                <w:szCs w:val="20"/>
                <w:lang w:eastAsia="en-AU"/>
              </w:rPr>
            </w:pPr>
            <w:r>
              <w:rPr>
                <w:rFonts w:cs="Arial"/>
                <w:sz w:val="20"/>
                <w:szCs w:val="20"/>
                <w:lang w:eastAsia="en-AU"/>
              </w:rPr>
              <w:t xml:space="preserve">C11 </w:t>
            </w:r>
            <w:r w:rsidR="00821743">
              <w:rPr>
                <w:rFonts w:cs="Arial"/>
                <w:sz w:val="20"/>
                <w:szCs w:val="20"/>
                <w:lang w:eastAsia="en-AU"/>
              </w:rPr>
              <w:t>– 3/23 = 13%</w:t>
            </w:r>
          </w:p>
        </w:tc>
        <w:tc>
          <w:tcPr>
            <w:tcW w:w="1985" w:type="dxa"/>
          </w:tcPr>
          <w:p w14:paraId="6A2282C7" w14:textId="77777777" w:rsidR="00551003" w:rsidRDefault="00551003" w:rsidP="009A1BC7">
            <w:pPr>
              <w:jc w:val="both"/>
              <w:rPr>
                <w:rFonts w:cs="Arial"/>
                <w:bCs/>
                <w:sz w:val="20"/>
                <w:szCs w:val="20"/>
                <w:lang w:eastAsia="en-AU"/>
              </w:rPr>
            </w:pPr>
          </w:p>
          <w:p w14:paraId="1DC4A5A9" w14:textId="77777777" w:rsidR="00821743" w:rsidRDefault="00821743" w:rsidP="009A1BC7">
            <w:pPr>
              <w:jc w:val="both"/>
              <w:rPr>
                <w:rFonts w:cs="Arial"/>
                <w:bCs/>
                <w:sz w:val="20"/>
                <w:szCs w:val="20"/>
                <w:lang w:eastAsia="en-AU"/>
              </w:rPr>
            </w:pPr>
          </w:p>
          <w:p w14:paraId="4CCB1436" w14:textId="77777777" w:rsidR="00821743" w:rsidRDefault="00821743" w:rsidP="009A1BC7">
            <w:pPr>
              <w:jc w:val="both"/>
              <w:rPr>
                <w:rFonts w:cs="Arial"/>
                <w:bCs/>
                <w:sz w:val="20"/>
                <w:szCs w:val="20"/>
                <w:lang w:eastAsia="en-AU"/>
              </w:rPr>
            </w:pPr>
            <w:r>
              <w:rPr>
                <w:rFonts w:cs="Arial"/>
                <w:bCs/>
                <w:sz w:val="20"/>
                <w:szCs w:val="20"/>
                <w:lang w:eastAsia="en-AU"/>
              </w:rPr>
              <w:t>Yes</w:t>
            </w:r>
          </w:p>
          <w:p w14:paraId="34EFC192" w14:textId="77777777" w:rsidR="00821743" w:rsidRDefault="00821743" w:rsidP="009A1BC7">
            <w:pPr>
              <w:jc w:val="both"/>
              <w:rPr>
                <w:rFonts w:cs="Arial"/>
                <w:bCs/>
                <w:sz w:val="20"/>
                <w:szCs w:val="20"/>
                <w:lang w:eastAsia="en-AU"/>
              </w:rPr>
            </w:pPr>
          </w:p>
          <w:p w14:paraId="2D85B709" w14:textId="77777777" w:rsidR="00821743" w:rsidRDefault="00821743" w:rsidP="009A1BC7">
            <w:pPr>
              <w:jc w:val="both"/>
              <w:rPr>
                <w:rFonts w:cs="Arial"/>
                <w:bCs/>
                <w:sz w:val="20"/>
                <w:szCs w:val="20"/>
                <w:lang w:eastAsia="en-AU"/>
              </w:rPr>
            </w:pPr>
          </w:p>
          <w:p w14:paraId="06C9DD8B" w14:textId="77777777" w:rsidR="00821743" w:rsidRDefault="00821743" w:rsidP="009A1BC7">
            <w:pPr>
              <w:jc w:val="both"/>
              <w:rPr>
                <w:rFonts w:cs="Arial"/>
                <w:bCs/>
                <w:sz w:val="20"/>
                <w:szCs w:val="20"/>
                <w:lang w:eastAsia="en-AU"/>
              </w:rPr>
            </w:pPr>
          </w:p>
          <w:p w14:paraId="2E00C9ED" w14:textId="77777777" w:rsidR="00821743" w:rsidRDefault="00821743" w:rsidP="009A1BC7">
            <w:pPr>
              <w:jc w:val="both"/>
              <w:rPr>
                <w:rFonts w:cs="Arial"/>
                <w:bCs/>
                <w:sz w:val="20"/>
                <w:szCs w:val="20"/>
                <w:lang w:eastAsia="en-AU"/>
              </w:rPr>
            </w:pPr>
          </w:p>
          <w:p w14:paraId="52293327" w14:textId="77777777" w:rsidR="00821743" w:rsidRDefault="00821743" w:rsidP="009A1BC7">
            <w:pPr>
              <w:jc w:val="both"/>
              <w:rPr>
                <w:rFonts w:cs="Arial"/>
                <w:bCs/>
                <w:sz w:val="20"/>
                <w:szCs w:val="20"/>
                <w:lang w:eastAsia="en-AU"/>
              </w:rPr>
            </w:pPr>
          </w:p>
          <w:p w14:paraId="344630BD" w14:textId="77777777" w:rsidR="00821743" w:rsidRDefault="00821743" w:rsidP="009A1BC7">
            <w:pPr>
              <w:jc w:val="both"/>
              <w:rPr>
                <w:rFonts w:cs="Arial"/>
                <w:bCs/>
                <w:sz w:val="20"/>
                <w:szCs w:val="20"/>
                <w:lang w:eastAsia="en-AU"/>
              </w:rPr>
            </w:pPr>
          </w:p>
          <w:p w14:paraId="434DDEFB" w14:textId="77777777" w:rsidR="00821743" w:rsidRDefault="00821743" w:rsidP="009A1BC7">
            <w:pPr>
              <w:jc w:val="both"/>
              <w:rPr>
                <w:rFonts w:cs="Arial"/>
                <w:bCs/>
                <w:sz w:val="20"/>
                <w:szCs w:val="20"/>
                <w:lang w:eastAsia="en-AU"/>
              </w:rPr>
            </w:pPr>
          </w:p>
          <w:p w14:paraId="71443EC8" w14:textId="77777777" w:rsidR="00821743" w:rsidRDefault="00821743" w:rsidP="009A1BC7">
            <w:pPr>
              <w:jc w:val="both"/>
              <w:rPr>
                <w:rFonts w:cs="Arial"/>
                <w:bCs/>
                <w:sz w:val="20"/>
                <w:szCs w:val="20"/>
                <w:lang w:eastAsia="en-AU"/>
              </w:rPr>
            </w:pPr>
          </w:p>
          <w:p w14:paraId="489F399F" w14:textId="6259C05E" w:rsidR="00821743" w:rsidRPr="000B3EAD" w:rsidRDefault="00821743" w:rsidP="009A1BC7">
            <w:pPr>
              <w:jc w:val="both"/>
              <w:rPr>
                <w:rFonts w:cs="Arial"/>
                <w:bCs/>
                <w:sz w:val="20"/>
                <w:szCs w:val="20"/>
                <w:lang w:eastAsia="en-AU"/>
              </w:rPr>
            </w:pPr>
            <w:r>
              <w:rPr>
                <w:rFonts w:cs="Arial"/>
                <w:bCs/>
                <w:sz w:val="20"/>
                <w:szCs w:val="20"/>
                <w:lang w:eastAsia="en-AU"/>
              </w:rPr>
              <w:t>Yes</w:t>
            </w:r>
          </w:p>
        </w:tc>
      </w:tr>
      <w:tr w:rsidR="00551003" w:rsidRPr="00C57030" w14:paraId="26CDBAAA" w14:textId="77777777" w:rsidTr="000B3EAD">
        <w:trPr>
          <w:trHeight w:val="213"/>
        </w:trPr>
        <w:tc>
          <w:tcPr>
            <w:tcW w:w="4254" w:type="dxa"/>
          </w:tcPr>
          <w:p w14:paraId="105B6D5E"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4A-3 Solar and Daylight Access</w:t>
            </w:r>
          </w:p>
          <w:p w14:paraId="1E7F7A74" w14:textId="77777777" w:rsidR="00551003" w:rsidRPr="000B3EAD" w:rsidRDefault="00551003" w:rsidP="009A1BC7">
            <w:pPr>
              <w:jc w:val="both"/>
              <w:rPr>
                <w:rFonts w:cs="Arial"/>
                <w:sz w:val="20"/>
                <w:szCs w:val="20"/>
                <w:lang w:eastAsia="en-AU"/>
              </w:rPr>
            </w:pPr>
          </w:p>
          <w:p w14:paraId="1B897CAC" w14:textId="77777777" w:rsidR="00551003" w:rsidRPr="000B3EAD" w:rsidRDefault="00551003" w:rsidP="009A1BC7">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14:paraId="13BA6DBD" w14:textId="77777777" w:rsidR="00551003" w:rsidRDefault="00551003" w:rsidP="009A1BC7">
            <w:pPr>
              <w:jc w:val="both"/>
              <w:rPr>
                <w:rFonts w:cs="Arial"/>
                <w:sz w:val="20"/>
                <w:szCs w:val="20"/>
                <w:lang w:eastAsia="en-AU"/>
              </w:rPr>
            </w:pPr>
          </w:p>
          <w:p w14:paraId="068CE729" w14:textId="77777777" w:rsidR="00B22954" w:rsidRDefault="00B22954" w:rsidP="009A1BC7">
            <w:pPr>
              <w:jc w:val="both"/>
              <w:rPr>
                <w:rFonts w:cs="Arial"/>
                <w:sz w:val="20"/>
                <w:szCs w:val="20"/>
                <w:lang w:eastAsia="en-AU"/>
              </w:rPr>
            </w:pPr>
          </w:p>
          <w:p w14:paraId="0480A5BC" w14:textId="40F9CC4C" w:rsidR="00B22954" w:rsidRPr="000B3EAD" w:rsidRDefault="00B22954" w:rsidP="009A1BC7">
            <w:pPr>
              <w:jc w:val="both"/>
              <w:rPr>
                <w:rFonts w:cs="Arial"/>
                <w:sz w:val="20"/>
                <w:szCs w:val="20"/>
                <w:lang w:eastAsia="en-AU"/>
              </w:rPr>
            </w:pPr>
            <w:r>
              <w:rPr>
                <w:rFonts w:cs="Arial"/>
                <w:sz w:val="20"/>
                <w:szCs w:val="20"/>
                <w:lang w:eastAsia="en-AU"/>
              </w:rPr>
              <w:t xml:space="preserve">Angled vertical blade </w:t>
            </w:r>
            <w:r w:rsidR="00F31DE2">
              <w:rPr>
                <w:rFonts w:cs="Arial"/>
                <w:sz w:val="20"/>
                <w:szCs w:val="20"/>
                <w:lang w:eastAsia="en-AU"/>
              </w:rPr>
              <w:t>louvres</w:t>
            </w:r>
            <w:r>
              <w:rPr>
                <w:rFonts w:cs="Arial"/>
                <w:sz w:val="20"/>
                <w:szCs w:val="20"/>
                <w:lang w:eastAsia="en-AU"/>
              </w:rPr>
              <w:t xml:space="preserve"> are proposed upon the northern façade of Building C11 to assist in shading opportunities.</w:t>
            </w:r>
          </w:p>
        </w:tc>
        <w:tc>
          <w:tcPr>
            <w:tcW w:w="1985" w:type="dxa"/>
          </w:tcPr>
          <w:p w14:paraId="4D108B09" w14:textId="77777777" w:rsidR="00551003" w:rsidRDefault="00551003" w:rsidP="009A1BC7">
            <w:pPr>
              <w:jc w:val="both"/>
              <w:rPr>
                <w:rFonts w:cs="Arial"/>
                <w:bCs/>
                <w:sz w:val="20"/>
                <w:szCs w:val="20"/>
                <w:lang w:eastAsia="en-AU"/>
              </w:rPr>
            </w:pPr>
          </w:p>
          <w:p w14:paraId="77483AC6" w14:textId="77777777" w:rsidR="00B22954" w:rsidRDefault="00B22954" w:rsidP="009A1BC7">
            <w:pPr>
              <w:jc w:val="both"/>
              <w:rPr>
                <w:rFonts w:cs="Arial"/>
                <w:bCs/>
                <w:sz w:val="20"/>
                <w:szCs w:val="20"/>
                <w:lang w:eastAsia="en-AU"/>
              </w:rPr>
            </w:pPr>
          </w:p>
          <w:p w14:paraId="5662C934" w14:textId="608FBA87" w:rsidR="00B22954" w:rsidRPr="000B3EAD" w:rsidRDefault="00B22954" w:rsidP="009A1BC7">
            <w:pPr>
              <w:jc w:val="both"/>
              <w:rPr>
                <w:rFonts w:cs="Arial"/>
                <w:bCs/>
                <w:sz w:val="20"/>
                <w:szCs w:val="20"/>
                <w:lang w:eastAsia="en-AU"/>
              </w:rPr>
            </w:pPr>
            <w:r>
              <w:rPr>
                <w:rFonts w:cs="Arial"/>
                <w:bCs/>
                <w:sz w:val="20"/>
                <w:szCs w:val="20"/>
                <w:lang w:eastAsia="en-AU"/>
              </w:rPr>
              <w:t>Yes</w:t>
            </w:r>
          </w:p>
        </w:tc>
      </w:tr>
      <w:tr w:rsidR="00551003" w:rsidRPr="00C57030" w14:paraId="6A492E6A" w14:textId="77777777" w:rsidTr="000B3EAD">
        <w:trPr>
          <w:trHeight w:val="213"/>
        </w:trPr>
        <w:tc>
          <w:tcPr>
            <w:tcW w:w="4254" w:type="dxa"/>
          </w:tcPr>
          <w:p w14:paraId="3D7EDF6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4B-1 Natural Ventilation</w:t>
            </w:r>
          </w:p>
          <w:p w14:paraId="474C5AFD" w14:textId="77777777" w:rsidR="00551003" w:rsidRPr="000B3EAD" w:rsidRDefault="00551003" w:rsidP="009A1BC7">
            <w:pPr>
              <w:jc w:val="both"/>
              <w:rPr>
                <w:rFonts w:cs="Arial"/>
                <w:sz w:val="20"/>
                <w:szCs w:val="20"/>
                <w:lang w:eastAsia="en-AU"/>
              </w:rPr>
            </w:pPr>
          </w:p>
          <w:p w14:paraId="574B7214" w14:textId="77777777" w:rsidR="00551003" w:rsidRPr="000B3EAD" w:rsidRDefault="00551003" w:rsidP="009A1BC7">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14:paraId="37EFB5ED" w14:textId="77777777" w:rsidR="00551003" w:rsidRDefault="00551003" w:rsidP="009A1BC7">
            <w:pPr>
              <w:jc w:val="both"/>
              <w:rPr>
                <w:rFonts w:cs="Arial"/>
                <w:sz w:val="20"/>
                <w:szCs w:val="20"/>
                <w:lang w:eastAsia="en-AU"/>
              </w:rPr>
            </w:pPr>
          </w:p>
          <w:p w14:paraId="18E8090B" w14:textId="77777777" w:rsidR="00F30024" w:rsidRDefault="00F30024" w:rsidP="009A1BC7">
            <w:pPr>
              <w:jc w:val="both"/>
              <w:rPr>
                <w:rFonts w:cs="Arial"/>
                <w:sz w:val="20"/>
                <w:szCs w:val="20"/>
                <w:lang w:eastAsia="en-AU"/>
              </w:rPr>
            </w:pPr>
          </w:p>
          <w:p w14:paraId="4468A942" w14:textId="77777777" w:rsidR="00F30024" w:rsidRDefault="00F30024" w:rsidP="009A1BC7">
            <w:pPr>
              <w:jc w:val="both"/>
              <w:rPr>
                <w:rFonts w:cs="Arial"/>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p w14:paraId="04643EC3" w14:textId="594EF061" w:rsidR="00B22954" w:rsidRPr="000B3EAD" w:rsidRDefault="00B22954" w:rsidP="009A1BC7">
            <w:pPr>
              <w:jc w:val="both"/>
              <w:rPr>
                <w:rFonts w:cs="Arial"/>
                <w:sz w:val="20"/>
                <w:szCs w:val="20"/>
                <w:lang w:eastAsia="en-AU"/>
              </w:rPr>
            </w:pPr>
          </w:p>
        </w:tc>
        <w:tc>
          <w:tcPr>
            <w:tcW w:w="1985" w:type="dxa"/>
          </w:tcPr>
          <w:p w14:paraId="543E02E2" w14:textId="77777777" w:rsidR="00551003" w:rsidRDefault="00551003" w:rsidP="009A1BC7">
            <w:pPr>
              <w:jc w:val="both"/>
              <w:rPr>
                <w:rFonts w:cs="Arial"/>
                <w:bCs/>
                <w:sz w:val="20"/>
                <w:szCs w:val="20"/>
                <w:lang w:eastAsia="en-AU"/>
              </w:rPr>
            </w:pPr>
          </w:p>
          <w:p w14:paraId="54A25A8A" w14:textId="77777777" w:rsidR="00F30024" w:rsidRDefault="00F30024" w:rsidP="009A1BC7">
            <w:pPr>
              <w:jc w:val="both"/>
              <w:rPr>
                <w:rFonts w:cs="Arial"/>
                <w:bCs/>
                <w:sz w:val="20"/>
                <w:szCs w:val="20"/>
                <w:lang w:eastAsia="en-AU"/>
              </w:rPr>
            </w:pPr>
          </w:p>
          <w:p w14:paraId="14C87BFC" w14:textId="65253B52"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5E0EB021" w14:textId="77777777" w:rsidTr="000B3EAD">
        <w:trPr>
          <w:trHeight w:val="213"/>
        </w:trPr>
        <w:tc>
          <w:tcPr>
            <w:tcW w:w="4254" w:type="dxa"/>
          </w:tcPr>
          <w:p w14:paraId="1486775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4B-2 Natural Ventilation</w:t>
            </w:r>
          </w:p>
          <w:p w14:paraId="059E2958" w14:textId="77777777" w:rsidR="00551003" w:rsidRPr="000B3EAD" w:rsidRDefault="00551003" w:rsidP="009A1BC7">
            <w:pPr>
              <w:jc w:val="both"/>
              <w:rPr>
                <w:rFonts w:cs="Arial"/>
                <w:sz w:val="20"/>
                <w:szCs w:val="20"/>
                <w:lang w:eastAsia="en-AU"/>
              </w:rPr>
            </w:pPr>
          </w:p>
          <w:p w14:paraId="1FA4C06E" w14:textId="77777777" w:rsidR="00551003" w:rsidRPr="000B3EAD" w:rsidRDefault="00551003" w:rsidP="009A1BC7">
            <w:pPr>
              <w:jc w:val="both"/>
              <w:rPr>
                <w:rFonts w:cs="Arial"/>
                <w:sz w:val="20"/>
                <w:szCs w:val="20"/>
                <w:lang w:eastAsia="en-AU"/>
              </w:rPr>
            </w:pPr>
            <w:r w:rsidRPr="000B3EAD">
              <w:rPr>
                <w:rFonts w:cs="Arial"/>
                <w:sz w:val="20"/>
                <w:szCs w:val="20"/>
                <w:lang w:eastAsia="en-AU"/>
              </w:rPr>
              <w:t>The layout and design of single aspect apartments maximises natural ventilation</w:t>
            </w:r>
            <w:r w:rsidR="005B1174" w:rsidRPr="000B3EAD">
              <w:rPr>
                <w:rFonts w:cs="Arial"/>
                <w:sz w:val="20"/>
                <w:szCs w:val="20"/>
                <w:lang w:eastAsia="en-AU"/>
              </w:rPr>
              <w:t>.</w:t>
            </w:r>
          </w:p>
        </w:tc>
        <w:tc>
          <w:tcPr>
            <w:tcW w:w="3685" w:type="dxa"/>
          </w:tcPr>
          <w:p w14:paraId="603847BB" w14:textId="77777777" w:rsidR="00551003" w:rsidRDefault="00551003" w:rsidP="009A1BC7">
            <w:pPr>
              <w:jc w:val="both"/>
              <w:rPr>
                <w:rFonts w:cs="Arial"/>
                <w:sz w:val="20"/>
                <w:szCs w:val="20"/>
                <w:lang w:eastAsia="en-AU"/>
              </w:rPr>
            </w:pPr>
          </w:p>
          <w:p w14:paraId="1D2B0EEC" w14:textId="77777777" w:rsidR="00F30024" w:rsidRDefault="00F30024" w:rsidP="009A1BC7">
            <w:pPr>
              <w:jc w:val="both"/>
              <w:rPr>
                <w:rFonts w:cs="Arial"/>
                <w:sz w:val="20"/>
                <w:szCs w:val="20"/>
                <w:lang w:eastAsia="en-AU"/>
              </w:rPr>
            </w:pPr>
          </w:p>
          <w:p w14:paraId="0E76FCED" w14:textId="17E82C3C" w:rsidR="00F30024" w:rsidRPr="000B3EAD" w:rsidRDefault="00F30024" w:rsidP="009A1BC7">
            <w:pPr>
              <w:jc w:val="both"/>
              <w:rPr>
                <w:rFonts w:cs="Arial"/>
                <w:sz w:val="20"/>
                <w:szCs w:val="20"/>
                <w:lang w:eastAsia="en-AU"/>
              </w:rPr>
            </w:pPr>
            <w:r w:rsidRPr="00B61498">
              <w:rPr>
                <w:rFonts w:cs="Arial"/>
                <w:sz w:val="20"/>
                <w:szCs w:val="20"/>
                <w:lang w:eastAsia="en-AU"/>
              </w:rPr>
              <w:t>The proposed apartment depths are consistent with the ADG’s design criteria for Objective 4D-2 Apartment Size and Layout and their open plan design will maximise natural ventilation flow.</w:t>
            </w:r>
          </w:p>
        </w:tc>
        <w:tc>
          <w:tcPr>
            <w:tcW w:w="1985" w:type="dxa"/>
          </w:tcPr>
          <w:p w14:paraId="5A7B6981" w14:textId="77777777" w:rsidR="00551003" w:rsidRDefault="00551003" w:rsidP="009A1BC7">
            <w:pPr>
              <w:jc w:val="both"/>
              <w:rPr>
                <w:rFonts w:cs="Arial"/>
                <w:bCs/>
                <w:sz w:val="20"/>
                <w:szCs w:val="20"/>
                <w:lang w:eastAsia="en-AU"/>
              </w:rPr>
            </w:pPr>
          </w:p>
          <w:p w14:paraId="3ED706DE" w14:textId="77777777" w:rsidR="00F30024" w:rsidRDefault="00F30024" w:rsidP="009A1BC7">
            <w:pPr>
              <w:jc w:val="both"/>
              <w:rPr>
                <w:rFonts w:cs="Arial"/>
                <w:bCs/>
                <w:sz w:val="20"/>
                <w:szCs w:val="20"/>
                <w:lang w:eastAsia="en-AU"/>
              </w:rPr>
            </w:pPr>
          </w:p>
          <w:p w14:paraId="05D1D616" w14:textId="321A0DE6"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536BBDAC" w14:textId="77777777" w:rsidTr="000B3EAD">
        <w:trPr>
          <w:trHeight w:val="213"/>
        </w:trPr>
        <w:tc>
          <w:tcPr>
            <w:tcW w:w="4254" w:type="dxa"/>
          </w:tcPr>
          <w:p w14:paraId="7487CD48"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4B-3 Natural Ventilation</w:t>
            </w:r>
          </w:p>
          <w:p w14:paraId="18DB478F" w14:textId="77777777" w:rsidR="00551003" w:rsidRPr="000B3EAD" w:rsidRDefault="00551003" w:rsidP="009A1BC7">
            <w:pPr>
              <w:jc w:val="both"/>
              <w:rPr>
                <w:rFonts w:cs="Arial"/>
                <w:sz w:val="20"/>
                <w:szCs w:val="20"/>
                <w:lang w:eastAsia="en-AU"/>
              </w:rPr>
            </w:pPr>
          </w:p>
          <w:p w14:paraId="2F54EAEE" w14:textId="77777777" w:rsidR="00551003" w:rsidRPr="000B3EAD" w:rsidRDefault="00551003" w:rsidP="009A1BC7">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14:paraId="1D1A9BB8" w14:textId="77777777" w:rsidR="00551003" w:rsidRDefault="00551003" w:rsidP="009A1BC7">
            <w:pPr>
              <w:jc w:val="both"/>
              <w:rPr>
                <w:rFonts w:cs="Arial"/>
                <w:sz w:val="20"/>
                <w:szCs w:val="20"/>
                <w:lang w:eastAsia="en-AU"/>
              </w:rPr>
            </w:pPr>
          </w:p>
          <w:p w14:paraId="1817C974" w14:textId="77777777" w:rsidR="00F30024" w:rsidRDefault="00F30024" w:rsidP="009A1BC7">
            <w:pPr>
              <w:jc w:val="both"/>
              <w:rPr>
                <w:rFonts w:cs="Arial"/>
                <w:sz w:val="20"/>
                <w:szCs w:val="20"/>
                <w:lang w:eastAsia="en-AU"/>
              </w:rPr>
            </w:pPr>
          </w:p>
          <w:p w14:paraId="67C565DB" w14:textId="6398222F" w:rsidR="00F30024" w:rsidRPr="000B3EAD" w:rsidRDefault="00F30024" w:rsidP="009A1BC7">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14:paraId="326C93F6" w14:textId="77777777" w:rsidR="00551003" w:rsidRDefault="00551003" w:rsidP="009A1BC7">
            <w:pPr>
              <w:jc w:val="both"/>
              <w:rPr>
                <w:rFonts w:cs="Arial"/>
                <w:bCs/>
                <w:sz w:val="20"/>
                <w:szCs w:val="20"/>
                <w:lang w:eastAsia="en-AU"/>
              </w:rPr>
            </w:pPr>
          </w:p>
          <w:p w14:paraId="4693D146" w14:textId="77777777" w:rsidR="00F30024" w:rsidRDefault="00F30024" w:rsidP="009A1BC7">
            <w:pPr>
              <w:jc w:val="both"/>
              <w:rPr>
                <w:rFonts w:cs="Arial"/>
                <w:bCs/>
                <w:sz w:val="20"/>
                <w:szCs w:val="20"/>
                <w:lang w:eastAsia="en-AU"/>
              </w:rPr>
            </w:pPr>
          </w:p>
          <w:p w14:paraId="1AE161A5" w14:textId="0E32CFD8" w:rsidR="00F30024" w:rsidRPr="000B3EAD" w:rsidRDefault="00F30024" w:rsidP="009A1BC7">
            <w:pPr>
              <w:jc w:val="both"/>
              <w:rPr>
                <w:rFonts w:cs="Arial"/>
                <w:bCs/>
                <w:sz w:val="20"/>
                <w:szCs w:val="20"/>
                <w:lang w:eastAsia="en-AU"/>
              </w:rPr>
            </w:pPr>
            <w:r>
              <w:rPr>
                <w:rFonts w:cs="Arial"/>
                <w:bCs/>
                <w:sz w:val="20"/>
                <w:szCs w:val="20"/>
                <w:lang w:eastAsia="en-AU"/>
              </w:rPr>
              <w:t>Yes</w:t>
            </w:r>
          </w:p>
        </w:tc>
      </w:tr>
      <w:tr w:rsidR="00551003" w:rsidRPr="00C57030" w14:paraId="6600EBC2" w14:textId="77777777" w:rsidTr="000B3EAD">
        <w:trPr>
          <w:trHeight w:val="557"/>
        </w:trPr>
        <w:tc>
          <w:tcPr>
            <w:tcW w:w="4254" w:type="dxa"/>
            <w:shd w:val="clear" w:color="auto" w:fill="BFBFBF" w:themeFill="background1" w:themeFillShade="BF"/>
          </w:tcPr>
          <w:p w14:paraId="67585B4E"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43B3A7C9" w14:textId="77777777" w:rsidR="00551003" w:rsidRPr="000B3EAD" w:rsidRDefault="00551003" w:rsidP="009A1BC7">
            <w:pPr>
              <w:jc w:val="both"/>
              <w:rPr>
                <w:rFonts w:cs="Arial"/>
                <w:bCs/>
                <w:sz w:val="20"/>
                <w:szCs w:val="20"/>
                <w:lang w:eastAsia="en-AU"/>
              </w:rPr>
            </w:pPr>
          </w:p>
          <w:p w14:paraId="5E38ABCD" w14:textId="77777777" w:rsidR="00551003" w:rsidRPr="000B3EAD" w:rsidRDefault="00551003" w:rsidP="009A1BC7">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storeys of the building. Apartments at ten storeys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14:paraId="3F23B2E3" w14:textId="77777777" w:rsidR="00551003" w:rsidRPr="000B3EAD" w:rsidRDefault="00551003" w:rsidP="009A1BC7">
            <w:pPr>
              <w:jc w:val="both"/>
              <w:rPr>
                <w:rFonts w:cs="Arial"/>
                <w:sz w:val="20"/>
                <w:szCs w:val="20"/>
                <w:lang w:eastAsia="en-AU"/>
              </w:rPr>
            </w:pPr>
          </w:p>
          <w:p w14:paraId="57927904" w14:textId="77777777" w:rsidR="00551003" w:rsidRPr="000B3EAD" w:rsidRDefault="00551003" w:rsidP="009A1BC7">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14:paraId="2E12191B" w14:textId="4E5C4D43" w:rsidR="003F069A" w:rsidRDefault="003F069A" w:rsidP="009A1BC7">
            <w:pPr>
              <w:jc w:val="both"/>
              <w:rPr>
                <w:rFonts w:cs="Arial"/>
                <w:sz w:val="20"/>
                <w:szCs w:val="20"/>
              </w:rPr>
            </w:pPr>
          </w:p>
          <w:p w14:paraId="460CDB3B" w14:textId="764342BE" w:rsidR="00F30024" w:rsidRDefault="00F30024" w:rsidP="009A1BC7">
            <w:pPr>
              <w:jc w:val="both"/>
              <w:rPr>
                <w:rFonts w:cs="Arial"/>
                <w:sz w:val="20"/>
                <w:szCs w:val="20"/>
              </w:rPr>
            </w:pPr>
          </w:p>
          <w:p w14:paraId="0D646AD6" w14:textId="0377829E" w:rsidR="00F30024" w:rsidRDefault="00F30024" w:rsidP="009A1BC7">
            <w:pPr>
              <w:jc w:val="both"/>
              <w:rPr>
                <w:rFonts w:cs="Arial"/>
                <w:sz w:val="20"/>
                <w:szCs w:val="20"/>
              </w:rPr>
            </w:pPr>
            <w:r>
              <w:rPr>
                <w:rFonts w:cs="Arial"/>
                <w:sz w:val="20"/>
                <w:szCs w:val="20"/>
              </w:rPr>
              <w:t>C9 –</w:t>
            </w:r>
            <w:r w:rsidR="00D7035D">
              <w:rPr>
                <w:rFonts w:cs="Arial"/>
                <w:sz w:val="20"/>
                <w:szCs w:val="20"/>
              </w:rPr>
              <w:t xml:space="preserve"> 12/20 = 60%</w:t>
            </w:r>
          </w:p>
          <w:p w14:paraId="530B0F35" w14:textId="2C5B5659" w:rsidR="00F30024" w:rsidRDefault="00F30024" w:rsidP="009A1BC7">
            <w:pPr>
              <w:jc w:val="both"/>
              <w:rPr>
                <w:rFonts w:cs="Arial"/>
                <w:sz w:val="20"/>
                <w:szCs w:val="20"/>
              </w:rPr>
            </w:pPr>
            <w:r>
              <w:rPr>
                <w:rFonts w:cs="Arial"/>
                <w:sz w:val="20"/>
                <w:szCs w:val="20"/>
              </w:rPr>
              <w:t>C10 –</w:t>
            </w:r>
            <w:r w:rsidR="00D7035D">
              <w:rPr>
                <w:rFonts w:cs="Arial"/>
                <w:sz w:val="20"/>
                <w:szCs w:val="20"/>
              </w:rPr>
              <w:t xml:space="preserve"> 12/20 = 60%</w:t>
            </w:r>
          </w:p>
          <w:p w14:paraId="295A3E7C" w14:textId="359A0627" w:rsidR="00F30024" w:rsidRDefault="00F30024" w:rsidP="009A1BC7">
            <w:pPr>
              <w:jc w:val="both"/>
              <w:rPr>
                <w:rFonts w:cs="Arial"/>
                <w:sz w:val="20"/>
                <w:szCs w:val="20"/>
              </w:rPr>
            </w:pPr>
            <w:r>
              <w:rPr>
                <w:rFonts w:cs="Arial"/>
                <w:sz w:val="20"/>
                <w:szCs w:val="20"/>
              </w:rPr>
              <w:t xml:space="preserve">C11 </w:t>
            </w:r>
            <w:r w:rsidR="00D7035D">
              <w:rPr>
                <w:rFonts w:cs="Arial"/>
                <w:sz w:val="20"/>
                <w:szCs w:val="20"/>
              </w:rPr>
              <w:t>–</w:t>
            </w:r>
            <w:r>
              <w:rPr>
                <w:rFonts w:cs="Arial"/>
                <w:sz w:val="20"/>
                <w:szCs w:val="20"/>
              </w:rPr>
              <w:t xml:space="preserve"> </w:t>
            </w:r>
            <w:r w:rsidR="00D7035D">
              <w:rPr>
                <w:rFonts w:cs="Arial"/>
                <w:sz w:val="20"/>
                <w:szCs w:val="20"/>
              </w:rPr>
              <w:t>14/23 = 60.8%</w:t>
            </w:r>
          </w:p>
          <w:p w14:paraId="10DDF7E5" w14:textId="77777777" w:rsidR="00F30024" w:rsidRDefault="00F30024" w:rsidP="009A1BC7">
            <w:pPr>
              <w:jc w:val="both"/>
              <w:rPr>
                <w:rFonts w:cs="Arial"/>
                <w:sz w:val="20"/>
                <w:szCs w:val="20"/>
              </w:rPr>
            </w:pPr>
          </w:p>
          <w:p w14:paraId="5B72206E" w14:textId="77777777" w:rsidR="00D7035D" w:rsidRDefault="00D7035D" w:rsidP="009A1BC7">
            <w:pPr>
              <w:jc w:val="both"/>
              <w:rPr>
                <w:rFonts w:cs="Arial"/>
                <w:sz w:val="20"/>
                <w:szCs w:val="20"/>
              </w:rPr>
            </w:pPr>
          </w:p>
          <w:p w14:paraId="41725FB1" w14:textId="77777777" w:rsidR="00D7035D" w:rsidRDefault="00D7035D" w:rsidP="009A1BC7">
            <w:pPr>
              <w:jc w:val="both"/>
              <w:rPr>
                <w:rFonts w:cs="Arial"/>
                <w:sz w:val="20"/>
                <w:szCs w:val="20"/>
              </w:rPr>
            </w:pPr>
          </w:p>
          <w:p w14:paraId="03F474BD" w14:textId="77777777" w:rsidR="00D7035D" w:rsidRDefault="00D7035D" w:rsidP="009A1BC7">
            <w:pPr>
              <w:jc w:val="both"/>
              <w:rPr>
                <w:rFonts w:cs="Arial"/>
                <w:sz w:val="20"/>
                <w:szCs w:val="20"/>
              </w:rPr>
            </w:pPr>
          </w:p>
          <w:p w14:paraId="2F39E05B" w14:textId="77777777" w:rsidR="00D7035D" w:rsidRDefault="00D7035D" w:rsidP="009A1BC7">
            <w:pPr>
              <w:jc w:val="both"/>
              <w:rPr>
                <w:rFonts w:cs="Arial"/>
                <w:sz w:val="20"/>
                <w:szCs w:val="20"/>
              </w:rPr>
            </w:pPr>
          </w:p>
          <w:p w14:paraId="29398464" w14:textId="5DE9A804" w:rsidR="00D7035D" w:rsidRPr="000B3EAD" w:rsidRDefault="00D7035D" w:rsidP="009A1BC7">
            <w:pPr>
              <w:jc w:val="both"/>
              <w:rPr>
                <w:rFonts w:cs="Arial"/>
                <w:sz w:val="20"/>
                <w:szCs w:val="20"/>
              </w:rPr>
            </w:pPr>
            <w:r>
              <w:rPr>
                <w:rFonts w:cs="Arial"/>
                <w:sz w:val="20"/>
                <w:szCs w:val="20"/>
              </w:rPr>
              <w:t xml:space="preserve">No cross over or cross through apartments are proposed. Buildings propose numerous corner units that are cross ventilated. </w:t>
            </w:r>
          </w:p>
        </w:tc>
        <w:tc>
          <w:tcPr>
            <w:tcW w:w="1985" w:type="dxa"/>
          </w:tcPr>
          <w:p w14:paraId="749BC0D1" w14:textId="77777777" w:rsidR="00551003" w:rsidRDefault="00551003" w:rsidP="009A1BC7">
            <w:pPr>
              <w:jc w:val="both"/>
              <w:rPr>
                <w:rFonts w:cs="Arial"/>
                <w:b/>
                <w:bCs/>
                <w:sz w:val="20"/>
                <w:szCs w:val="20"/>
                <w:lang w:eastAsia="en-AU"/>
              </w:rPr>
            </w:pPr>
          </w:p>
          <w:p w14:paraId="56F469AB" w14:textId="77777777" w:rsidR="00F30024" w:rsidRDefault="00F30024" w:rsidP="009A1BC7">
            <w:pPr>
              <w:jc w:val="both"/>
              <w:rPr>
                <w:rFonts w:cs="Arial"/>
                <w:b/>
                <w:bCs/>
                <w:sz w:val="20"/>
                <w:szCs w:val="20"/>
                <w:lang w:eastAsia="en-AU"/>
              </w:rPr>
            </w:pPr>
          </w:p>
          <w:p w14:paraId="1E98C66C" w14:textId="27BE80AD" w:rsidR="00F30024" w:rsidRPr="00F30024" w:rsidRDefault="00F30024" w:rsidP="009A1BC7">
            <w:pPr>
              <w:jc w:val="both"/>
              <w:rPr>
                <w:rFonts w:cs="Arial"/>
                <w:sz w:val="20"/>
                <w:szCs w:val="20"/>
                <w:lang w:eastAsia="en-AU"/>
              </w:rPr>
            </w:pPr>
            <w:r>
              <w:rPr>
                <w:rFonts w:cs="Arial"/>
                <w:sz w:val="20"/>
                <w:szCs w:val="20"/>
                <w:lang w:eastAsia="en-AU"/>
              </w:rPr>
              <w:t>Yes</w:t>
            </w:r>
          </w:p>
        </w:tc>
      </w:tr>
      <w:tr w:rsidR="00551003" w:rsidRPr="00C57030" w14:paraId="524C41C7" w14:textId="77777777" w:rsidTr="000B3EAD">
        <w:trPr>
          <w:trHeight w:val="213"/>
        </w:trPr>
        <w:tc>
          <w:tcPr>
            <w:tcW w:w="4254" w:type="dxa"/>
          </w:tcPr>
          <w:p w14:paraId="4C61591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4C-1 Ceiling Heights</w:t>
            </w:r>
          </w:p>
          <w:p w14:paraId="4DA41C4D" w14:textId="77777777" w:rsidR="00551003" w:rsidRPr="000B3EAD" w:rsidRDefault="00551003" w:rsidP="009A1BC7">
            <w:pPr>
              <w:jc w:val="both"/>
              <w:rPr>
                <w:rFonts w:cs="Arial"/>
                <w:bCs/>
                <w:sz w:val="20"/>
                <w:szCs w:val="20"/>
                <w:lang w:eastAsia="en-AU"/>
              </w:rPr>
            </w:pPr>
          </w:p>
          <w:p w14:paraId="2BDE985B" w14:textId="77777777" w:rsidR="00551003" w:rsidRPr="000B3EAD" w:rsidRDefault="00551003" w:rsidP="009A1BC7">
            <w:pPr>
              <w:jc w:val="both"/>
              <w:rPr>
                <w:rFonts w:cs="Arial"/>
                <w:sz w:val="20"/>
                <w:szCs w:val="20"/>
                <w:lang w:eastAsia="en-AU"/>
              </w:rPr>
            </w:pPr>
            <w:r w:rsidRPr="000B3EAD">
              <w:rPr>
                <w:rFonts w:cs="Arial"/>
                <w:sz w:val="20"/>
                <w:szCs w:val="20"/>
                <w:lang w:eastAsia="en-AU"/>
              </w:rPr>
              <w:t>Ceiling height achieves sufficient natural ventilation and daylight access</w:t>
            </w:r>
            <w:r w:rsidR="005B1174" w:rsidRPr="000B3EAD">
              <w:rPr>
                <w:rFonts w:cs="Arial"/>
                <w:sz w:val="20"/>
                <w:szCs w:val="20"/>
                <w:lang w:eastAsia="en-AU"/>
              </w:rPr>
              <w:t>.</w:t>
            </w:r>
          </w:p>
        </w:tc>
        <w:tc>
          <w:tcPr>
            <w:tcW w:w="3685" w:type="dxa"/>
          </w:tcPr>
          <w:p w14:paraId="606257AB" w14:textId="77777777" w:rsidR="00551003" w:rsidRDefault="00551003" w:rsidP="009A1BC7">
            <w:pPr>
              <w:jc w:val="both"/>
              <w:rPr>
                <w:rFonts w:cs="Arial"/>
                <w:sz w:val="20"/>
                <w:szCs w:val="20"/>
                <w:lang w:eastAsia="en-AU"/>
              </w:rPr>
            </w:pPr>
          </w:p>
          <w:p w14:paraId="62AF03B4" w14:textId="77777777" w:rsidR="00FD21C8" w:rsidRDefault="00FD21C8" w:rsidP="009A1BC7">
            <w:pPr>
              <w:jc w:val="both"/>
              <w:rPr>
                <w:rFonts w:cs="Arial"/>
                <w:sz w:val="20"/>
                <w:szCs w:val="20"/>
                <w:lang w:eastAsia="en-AU"/>
              </w:rPr>
            </w:pPr>
          </w:p>
          <w:p w14:paraId="1587A17E" w14:textId="6F2E0401" w:rsidR="00FD21C8" w:rsidRPr="000B3EAD" w:rsidRDefault="00FD21C8" w:rsidP="009A1BC7">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14:paraId="0F9C8096" w14:textId="77777777" w:rsidR="00551003" w:rsidRDefault="00551003" w:rsidP="009A1BC7">
            <w:pPr>
              <w:jc w:val="both"/>
              <w:rPr>
                <w:rFonts w:cs="Arial"/>
                <w:bCs/>
                <w:sz w:val="20"/>
                <w:szCs w:val="20"/>
                <w:lang w:eastAsia="en-AU"/>
              </w:rPr>
            </w:pPr>
          </w:p>
          <w:p w14:paraId="7B69BBE0" w14:textId="77777777" w:rsidR="00FD21C8" w:rsidRDefault="00FD21C8" w:rsidP="009A1BC7">
            <w:pPr>
              <w:jc w:val="both"/>
              <w:rPr>
                <w:rFonts w:cs="Arial"/>
                <w:bCs/>
                <w:sz w:val="20"/>
                <w:szCs w:val="20"/>
                <w:lang w:eastAsia="en-AU"/>
              </w:rPr>
            </w:pPr>
          </w:p>
          <w:p w14:paraId="0F4B2EBA" w14:textId="6355310A" w:rsidR="00FD21C8" w:rsidRPr="000B3EAD" w:rsidRDefault="00FD21C8" w:rsidP="009A1BC7">
            <w:pPr>
              <w:jc w:val="both"/>
              <w:rPr>
                <w:rFonts w:cs="Arial"/>
                <w:bCs/>
                <w:sz w:val="20"/>
                <w:szCs w:val="20"/>
                <w:lang w:eastAsia="en-AU"/>
              </w:rPr>
            </w:pPr>
            <w:r>
              <w:rPr>
                <w:rFonts w:cs="Arial"/>
                <w:bCs/>
                <w:sz w:val="20"/>
                <w:szCs w:val="20"/>
                <w:lang w:eastAsia="en-AU"/>
              </w:rPr>
              <w:t>Yes</w:t>
            </w:r>
          </w:p>
        </w:tc>
      </w:tr>
      <w:tr w:rsidR="00551003" w:rsidRPr="00C57030" w14:paraId="085294AF" w14:textId="77777777" w:rsidTr="000B3EAD">
        <w:trPr>
          <w:trHeight w:val="213"/>
        </w:trPr>
        <w:tc>
          <w:tcPr>
            <w:tcW w:w="4254" w:type="dxa"/>
            <w:shd w:val="clear" w:color="auto" w:fill="BFBFBF" w:themeFill="background1" w:themeFillShade="BF"/>
          </w:tcPr>
          <w:p w14:paraId="52844F9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4C-1 Ceiling Heights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38EDA3E7" w14:textId="77777777" w:rsidR="00551003" w:rsidRPr="000B3EAD" w:rsidRDefault="00551003" w:rsidP="009A1BC7">
            <w:pPr>
              <w:jc w:val="both"/>
              <w:rPr>
                <w:rFonts w:cs="Arial"/>
                <w:bCs/>
                <w:sz w:val="20"/>
                <w:szCs w:val="20"/>
                <w:lang w:eastAsia="en-AU"/>
              </w:rPr>
            </w:pPr>
          </w:p>
          <w:p w14:paraId="0FB5A52B"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14:paraId="468E2AB4" w14:textId="77777777" w:rsidR="00551003" w:rsidRPr="000B3EAD" w:rsidRDefault="00551003" w:rsidP="009A1BC7">
            <w:pPr>
              <w:jc w:val="both"/>
              <w:rPr>
                <w:rFonts w:cs="Arial"/>
                <w:bCs/>
                <w:sz w:val="20"/>
                <w:szCs w:val="20"/>
                <w:lang w:eastAsia="en-AU"/>
              </w:rPr>
            </w:pPr>
          </w:p>
          <w:p w14:paraId="57090B30" w14:textId="77777777" w:rsidR="00551003" w:rsidRPr="000B3EAD" w:rsidRDefault="00551003" w:rsidP="009A1BC7">
            <w:pPr>
              <w:jc w:val="both"/>
              <w:rPr>
                <w:rFonts w:cs="Arial"/>
                <w:bCs/>
                <w:sz w:val="20"/>
                <w:szCs w:val="20"/>
                <w:u w:val="single"/>
                <w:lang w:eastAsia="en-AU"/>
              </w:rPr>
            </w:pPr>
            <w:r w:rsidRPr="000B3EAD">
              <w:rPr>
                <w:rFonts w:cs="Arial"/>
                <w:bCs/>
                <w:sz w:val="20"/>
                <w:szCs w:val="20"/>
                <w:u w:val="single"/>
                <w:lang w:eastAsia="en-AU"/>
              </w:rPr>
              <w:t>Habitable rooms</w:t>
            </w:r>
          </w:p>
          <w:p w14:paraId="10FF1B70" w14:textId="77777777" w:rsidR="00551003" w:rsidRPr="000B3EAD" w:rsidRDefault="00551003" w:rsidP="009A1BC7">
            <w:pPr>
              <w:jc w:val="both"/>
              <w:rPr>
                <w:rFonts w:cs="Arial"/>
                <w:bCs/>
                <w:sz w:val="20"/>
                <w:szCs w:val="20"/>
                <w:lang w:eastAsia="en-AU"/>
              </w:rPr>
            </w:pPr>
          </w:p>
          <w:p w14:paraId="25CC59DA"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2.7m</w:t>
            </w:r>
            <w:r w:rsidR="005B1174" w:rsidRPr="000B3EAD">
              <w:rPr>
                <w:rFonts w:cs="Arial"/>
                <w:bCs/>
                <w:sz w:val="20"/>
                <w:szCs w:val="20"/>
                <w:lang w:eastAsia="en-AU"/>
              </w:rPr>
              <w:t>.</w:t>
            </w:r>
          </w:p>
          <w:p w14:paraId="2B9FC295" w14:textId="77777777" w:rsidR="00551003" w:rsidRPr="000B3EAD" w:rsidRDefault="00551003" w:rsidP="009A1BC7">
            <w:pPr>
              <w:jc w:val="both"/>
              <w:rPr>
                <w:rFonts w:cs="Arial"/>
                <w:bCs/>
                <w:sz w:val="20"/>
                <w:szCs w:val="20"/>
                <w:lang w:eastAsia="en-AU"/>
              </w:rPr>
            </w:pPr>
          </w:p>
          <w:p w14:paraId="2AF8A56C" w14:textId="77777777" w:rsidR="0084341A" w:rsidRPr="000B3EAD" w:rsidRDefault="00551003" w:rsidP="009A1BC7">
            <w:pPr>
              <w:jc w:val="both"/>
              <w:rPr>
                <w:rFonts w:cs="Arial"/>
                <w:bCs/>
                <w:sz w:val="20"/>
                <w:szCs w:val="20"/>
                <w:u w:val="single"/>
                <w:lang w:eastAsia="en-AU"/>
              </w:rPr>
            </w:pPr>
            <w:r w:rsidRPr="000B3EAD">
              <w:rPr>
                <w:rFonts w:cs="Arial"/>
                <w:bCs/>
                <w:sz w:val="20"/>
                <w:szCs w:val="20"/>
                <w:u w:val="single"/>
                <w:lang w:eastAsia="en-AU"/>
              </w:rPr>
              <w:t>Non-habitable rooms</w:t>
            </w:r>
          </w:p>
          <w:p w14:paraId="1FEEEB2A" w14:textId="77777777" w:rsidR="0084341A" w:rsidRPr="000B3EAD" w:rsidRDefault="0084341A" w:rsidP="009A1BC7">
            <w:pPr>
              <w:pStyle w:val="ListParagraph"/>
              <w:ind w:left="360"/>
              <w:jc w:val="both"/>
              <w:rPr>
                <w:rFonts w:cs="Arial"/>
                <w:bCs/>
                <w:sz w:val="20"/>
                <w:szCs w:val="20"/>
                <w:lang w:eastAsia="en-AU"/>
              </w:rPr>
            </w:pPr>
          </w:p>
          <w:p w14:paraId="2BC07650" w14:textId="77777777" w:rsidR="0084341A" w:rsidRPr="000B3EAD" w:rsidRDefault="00551003" w:rsidP="009A1BC7">
            <w:pPr>
              <w:jc w:val="both"/>
              <w:rPr>
                <w:rFonts w:cs="Arial"/>
                <w:bCs/>
                <w:sz w:val="20"/>
                <w:szCs w:val="20"/>
                <w:lang w:eastAsia="en-AU"/>
              </w:rPr>
            </w:pPr>
            <w:r w:rsidRPr="000B3EAD">
              <w:rPr>
                <w:rFonts w:cs="Arial"/>
                <w:bCs/>
                <w:sz w:val="20"/>
                <w:szCs w:val="20"/>
                <w:lang w:eastAsia="en-AU"/>
              </w:rPr>
              <w:t>2.4m</w:t>
            </w:r>
            <w:r w:rsidR="005B1174" w:rsidRPr="000B3EAD">
              <w:rPr>
                <w:rFonts w:cs="Arial"/>
                <w:bCs/>
                <w:sz w:val="20"/>
                <w:szCs w:val="20"/>
                <w:lang w:eastAsia="en-AU"/>
              </w:rPr>
              <w:t>.</w:t>
            </w:r>
          </w:p>
          <w:p w14:paraId="11879C8E" w14:textId="77777777" w:rsidR="0084341A" w:rsidRPr="000B3EAD" w:rsidRDefault="0084341A" w:rsidP="009A1BC7">
            <w:pPr>
              <w:jc w:val="both"/>
              <w:rPr>
                <w:rFonts w:cs="Arial"/>
                <w:bCs/>
                <w:sz w:val="20"/>
                <w:szCs w:val="20"/>
                <w:lang w:eastAsia="en-AU"/>
              </w:rPr>
            </w:pPr>
          </w:p>
          <w:p w14:paraId="1A8D9DA0" w14:textId="77777777" w:rsidR="0084341A" w:rsidRPr="000B3EAD" w:rsidRDefault="00ED6DF3" w:rsidP="009A1BC7">
            <w:pPr>
              <w:jc w:val="both"/>
              <w:rPr>
                <w:rFonts w:cs="Arial"/>
                <w:bCs/>
                <w:sz w:val="20"/>
                <w:szCs w:val="20"/>
                <w:u w:val="single"/>
                <w:lang w:eastAsia="en-AU"/>
              </w:rPr>
            </w:pPr>
            <w:r w:rsidRPr="000B3EAD">
              <w:rPr>
                <w:rFonts w:cs="Arial"/>
                <w:bCs/>
                <w:sz w:val="20"/>
                <w:szCs w:val="20"/>
                <w:u w:val="single"/>
                <w:lang w:eastAsia="en-AU"/>
              </w:rPr>
              <w:t>Two</w:t>
            </w:r>
            <w:r w:rsidR="00551003" w:rsidRPr="000B3EAD">
              <w:rPr>
                <w:rFonts w:cs="Arial"/>
                <w:bCs/>
                <w:sz w:val="20"/>
                <w:szCs w:val="20"/>
                <w:u w:val="single"/>
                <w:lang w:eastAsia="en-AU"/>
              </w:rPr>
              <w:t xml:space="preserve"> storey apartments</w:t>
            </w:r>
          </w:p>
          <w:p w14:paraId="45E4B2C8" w14:textId="77777777" w:rsidR="0084341A" w:rsidRPr="000B3EAD" w:rsidRDefault="0084341A" w:rsidP="009A1BC7">
            <w:pPr>
              <w:pStyle w:val="ListParagraph"/>
              <w:ind w:left="360"/>
              <w:jc w:val="both"/>
              <w:rPr>
                <w:rFonts w:cs="Arial"/>
                <w:bCs/>
                <w:sz w:val="20"/>
                <w:szCs w:val="20"/>
                <w:lang w:eastAsia="en-AU"/>
              </w:rPr>
            </w:pPr>
          </w:p>
          <w:p w14:paraId="71AB6A36" w14:textId="77777777" w:rsidR="0084341A" w:rsidRPr="000B3EAD" w:rsidRDefault="00551003" w:rsidP="009A1BC7">
            <w:pPr>
              <w:jc w:val="both"/>
              <w:rPr>
                <w:rFonts w:cs="Arial"/>
                <w:bCs/>
                <w:sz w:val="20"/>
                <w:szCs w:val="20"/>
                <w:lang w:eastAsia="en-AU"/>
              </w:rPr>
            </w:pPr>
            <w:r w:rsidRPr="000B3EAD">
              <w:rPr>
                <w:rFonts w:cs="Arial"/>
                <w:bCs/>
                <w:sz w:val="20"/>
                <w:szCs w:val="20"/>
                <w:lang w:eastAsia="en-AU"/>
              </w:rPr>
              <w:t>2.7m for main living area floor</w:t>
            </w:r>
            <w:r w:rsidR="005B1174" w:rsidRPr="000B3EAD">
              <w:rPr>
                <w:rFonts w:cs="Arial"/>
                <w:bCs/>
                <w:sz w:val="20"/>
                <w:szCs w:val="20"/>
                <w:lang w:eastAsia="en-AU"/>
              </w:rPr>
              <w:t>.</w:t>
            </w:r>
          </w:p>
          <w:p w14:paraId="5816855D" w14:textId="77777777" w:rsidR="0084341A" w:rsidRPr="000B3EAD" w:rsidRDefault="0084341A" w:rsidP="009A1BC7">
            <w:pPr>
              <w:pStyle w:val="ListParagraph"/>
              <w:ind w:left="360"/>
              <w:jc w:val="both"/>
              <w:rPr>
                <w:rFonts w:cs="Arial"/>
                <w:bCs/>
                <w:sz w:val="20"/>
                <w:szCs w:val="20"/>
                <w:lang w:eastAsia="en-AU"/>
              </w:rPr>
            </w:pPr>
          </w:p>
          <w:p w14:paraId="7307226A"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r w:rsidR="005B1174" w:rsidRPr="000B3EAD">
              <w:rPr>
                <w:rFonts w:cs="Arial"/>
                <w:bCs/>
                <w:sz w:val="20"/>
                <w:szCs w:val="20"/>
                <w:lang w:eastAsia="en-AU"/>
              </w:rPr>
              <w:t>.</w:t>
            </w:r>
          </w:p>
          <w:p w14:paraId="73C03058" w14:textId="77777777" w:rsidR="00551003" w:rsidRPr="000B3EAD" w:rsidRDefault="00551003" w:rsidP="009A1BC7">
            <w:pPr>
              <w:jc w:val="both"/>
              <w:rPr>
                <w:rFonts w:cs="Arial"/>
                <w:bCs/>
                <w:sz w:val="20"/>
                <w:szCs w:val="20"/>
                <w:lang w:eastAsia="en-AU"/>
              </w:rPr>
            </w:pPr>
          </w:p>
          <w:p w14:paraId="2F0B9947" w14:textId="77777777" w:rsidR="0084341A" w:rsidRPr="000B3EAD" w:rsidRDefault="00551003" w:rsidP="009A1BC7">
            <w:pPr>
              <w:jc w:val="both"/>
              <w:rPr>
                <w:rFonts w:cs="Arial"/>
                <w:bCs/>
                <w:sz w:val="20"/>
                <w:szCs w:val="20"/>
                <w:u w:val="single"/>
                <w:lang w:eastAsia="en-AU"/>
              </w:rPr>
            </w:pPr>
            <w:r w:rsidRPr="000B3EAD">
              <w:rPr>
                <w:rFonts w:cs="Arial"/>
                <w:bCs/>
                <w:sz w:val="20"/>
                <w:szCs w:val="20"/>
                <w:u w:val="single"/>
                <w:lang w:eastAsia="en-AU"/>
              </w:rPr>
              <w:t>Attic spaces</w:t>
            </w:r>
          </w:p>
          <w:p w14:paraId="6B0415A0" w14:textId="77777777" w:rsidR="0084341A" w:rsidRPr="000B3EAD" w:rsidRDefault="0084341A" w:rsidP="009A1BC7">
            <w:pPr>
              <w:pStyle w:val="ListParagraph"/>
              <w:ind w:left="360"/>
              <w:jc w:val="both"/>
              <w:rPr>
                <w:rFonts w:cs="Arial"/>
                <w:bCs/>
                <w:sz w:val="20"/>
                <w:szCs w:val="20"/>
                <w:lang w:eastAsia="en-AU"/>
              </w:rPr>
            </w:pPr>
          </w:p>
          <w:p w14:paraId="16BE9D5A" w14:textId="77777777" w:rsidR="0084341A" w:rsidRPr="000B3EAD" w:rsidRDefault="00551003" w:rsidP="009A1BC7">
            <w:pPr>
              <w:jc w:val="both"/>
              <w:rPr>
                <w:rFonts w:cs="Arial"/>
                <w:bCs/>
                <w:sz w:val="20"/>
                <w:szCs w:val="20"/>
                <w:lang w:eastAsia="en-AU"/>
              </w:rPr>
            </w:pPr>
            <w:r w:rsidRPr="000B3EAD">
              <w:rPr>
                <w:rFonts w:cs="Arial"/>
                <w:bCs/>
                <w:sz w:val="20"/>
                <w:szCs w:val="20"/>
                <w:lang w:eastAsia="en-AU"/>
              </w:rPr>
              <w:t>1.8m at the edge of room with a 30 degree minimum ceiling slope</w:t>
            </w:r>
            <w:r w:rsidR="00521281" w:rsidRPr="000B3EAD">
              <w:rPr>
                <w:rFonts w:cs="Arial"/>
                <w:bCs/>
                <w:sz w:val="20"/>
                <w:szCs w:val="20"/>
                <w:lang w:eastAsia="en-AU"/>
              </w:rPr>
              <w:t>.</w:t>
            </w:r>
          </w:p>
          <w:p w14:paraId="29A753D9" w14:textId="77777777" w:rsidR="0084341A" w:rsidRPr="000B3EAD" w:rsidRDefault="0084341A" w:rsidP="009A1BC7">
            <w:pPr>
              <w:pStyle w:val="ListParagraph"/>
              <w:ind w:left="360"/>
              <w:jc w:val="both"/>
              <w:rPr>
                <w:rFonts w:cs="Arial"/>
                <w:bCs/>
                <w:sz w:val="20"/>
                <w:szCs w:val="20"/>
                <w:lang w:eastAsia="en-AU"/>
              </w:rPr>
            </w:pPr>
          </w:p>
          <w:p w14:paraId="1348709F" w14:textId="77777777" w:rsidR="0084341A" w:rsidRPr="000B3EAD" w:rsidRDefault="00551003" w:rsidP="009A1BC7">
            <w:pPr>
              <w:jc w:val="both"/>
              <w:rPr>
                <w:rFonts w:cs="Arial"/>
                <w:bCs/>
                <w:sz w:val="20"/>
                <w:szCs w:val="20"/>
                <w:u w:val="single"/>
                <w:lang w:eastAsia="en-AU"/>
              </w:rPr>
            </w:pPr>
            <w:r w:rsidRPr="000B3EAD">
              <w:rPr>
                <w:rFonts w:cs="Arial"/>
                <w:bCs/>
                <w:sz w:val="20"/>
                <w:szCs w:val="20"/>
                <w:u w:val="single"/>
                <w:lang w:eastAsia="en-AU"/>
              </w:rPr>
              <w:t>If located in mixed use areas</w:t>
            </w:r>
          </w:p>
          <w:p w14:paraId="5D152D7F" w14:textId="77777777" w:rsidR="0084341A" w:rsidRPr="000B3EAD" w:rsidRDefault="0084341A" w:rsidP="009A1BC7">
            <w:pPr>
              <w:pStyle w:val="ListParagraph"/>
              <w:ind w:left="360"/>
              <w:jc w:val="both"/>
              <w:rPr>
                <w:rFonts w:cs="Arial"/>
                <w:bCs/>
                <w:sz w:val="20"/>
                <w:szCs w:val="20"/>
                <w:lang w:eastAsia="en-AU"/>
              </w:rPr>
            </w:pPr>
          </w:p>
          <w:p w14:paraId="107F41A6" w14:textId="77777777" w:rsidR="00551003" w:rsidRPr="000B3EAD" w:rsidRDefault="00551003" w:rsidP="009A1BC7">
            <w:pPr>
              <w:jc w:val="both"/>
              <w:rPr>
                <w:rFonts w:cs="Arial"/>
                <w:bCs/>
                <w:sz w:val="20"/>
                <w:szCs w:val="20"/>
                <w:lang w:eastAsia="en-AU"/>
              </w:rPr>
            </w:pPr>
            <w:r w:rsidRPr="000B3EAD">
              <w:rPr>
                <w:rFonts w:cs="Arial"/>
                <w:bCs/>
                <w:sz w:val="20"/>
                <w:szCs w:val="20"/>
                <w:lang w:eastAsia="en-AU"/>
              </w:rPr>
              <w:t>3.3m for ground and first floor to promote future flexibility of use</w:t>
            </w:r>
            <w:r w:rsidR="005B1174" w:rsidRPr="000B3EAD">
              <w:rPr>
                <w:rFonts w:cs="Arial"/>
                <w:bCs/>
                <w:sz w:val="20"/>
                <w:szCs w:val="20"/>
                <w:lang w:eastAsia="en-AU"/>
              </w:rPr>
              <w:t>.</w:t>
            </w:r>
          </w:p>
        </w:tc>
        <w:tc>
          <w:tcPr>
            <w:tcW w:w="3685" w:type="dxa"/>
          </w:tcPr>
          <w:p w14:paraId="0325BB6D" w14:textId="77777777" w:rsidR="00551003" w:rsidRDefault="00551003" w:rsidP="009A1BC7">
            <w:pPr>
              <w:jc w:val="both"/>
              <w:rPr>
                <w:rFonts w:cs="Arial"/>
                <w:sz w:val="20"/>
                <w:szCs w:val="20"/>
                <w:lang w:eastAsia="en-AU"/>
              </w:rPr>
            </w:pPr>
          </w:p>
          <w:p w14:paraId="1BA98DB3" w14:textId="77777777" w:rsidR="00FD21C8" w:rsidRDefault="00FD21C8" w:rsidP="009A1BC7">
            <w:pPr>
              <w:jc w:val="both"/>
              <w:rPr>
                <w:rFonts w:cs="Arial"/>
                <w:sz w:val="20"/>
                <w:szCs w:val="20"/>
                <w:lang w:eastAsia="en-AU"/>
              </w:rPr>
            </w:pPr>
          </w:p>
          <w:p w14:paraId="361AB337" w14:textId="4661E7B8" w:rsidR="00FD21C8" w:rsidRDefault="00B270C3" w:rsidP="009A1BC7">
            <w:pPr>
              <w:jc w:val="both"/>
              <w:rPr>
                <w:rFonts w:cs="Arial"/>
                <w:sz w:val="20"/>
                <w:szCs w:val="20"/>
                <w:lang w:eastAsia="en-AU"/>
              </w:rPr>
            </w:pPr>
            <w:r>
              <w:rPr>
                <w:rFonts w:cs="Arial"/>
                <w:sz w:val="20"/>
                <w:szCs w:val="20"/>
                <w:lang w:eastAsia="en-AU"/>
              </w:rPr>
              <w:t>2.7m</w:t>
            </w:r>
            <w:r w:rsidR="00FD21C8">
              <w:rPr>
                <w:rFonts w:cs="Arial"/>
                <w:sz w:val="20"/>
                <w:szCs w:val="20"/>
                <w:lang w:eastAsia="en-AU"/>
              </w:rPr>
              <w:t xml:space="preserve"> habitable ceiling height</w:t>
            </w:r>
          </w:p>
          <w:p w14:paraId="7B072348" w14:textId="77777777" w:rsidR="00FD21C8" w:rsidRDefault="00D7035D" w:rsidP="009A1BC7">
            <w:pPr>
              <w:jc w:val="both"/>
              <w:rPr>
                <w:rFonts w:cs="Arial"/>
                <w:sz w:val="20"/>
                <w:szCs w:val="20"/>
                <w:lang w:eastAsia="en-AU"/>
              </w:rPr>
            </w:pPr>
            <w:r>
              <w:rPr>
                <w:rFonts w:cs="Arial"/>
                <w:sz w:val="20"/>
                <w:szCs w:val="20"/>
                <w:lang w:eastAsia="en-AU"/>
              </w:rPr>
              <w:t>3.3m</w:t>
            </w:r>
            <w:r w:rsidR="00FD21C8">
              <w:rPr>
                <w:rFonts w:cs="Arial"/>
                <w:sz w:val="20"/>
                <w:szCs w:val="20"/>
                <w:lang w:eastAsia="en-AU"/>
              </w:rPr>
              <w:t xml:space="preserve"> Floor to floor height</w:t>
            </w:r>
          </w:p>
          <w:p w14:paraId="74AB1E0F" w14:textId="77777777" w:rsidR="00B270C3" w:rsidRDefault="00B270C3" w:rsidP="009A1BC7">
            <w:pPr>
              <w:jc w:val="both"/>
              <w:rPr>
                <w:rFonts w:cs="Arial"/>
                <w:sz w:val="20"/>
                <w:szCs w:val="20"/>
                <w:lang w:eastAsia="en-AU"/>
              </w:rPr>
            </w:pPr>
          </w:p>
          <w:p w14:paraId="059B5D35" w14:textId="77777777" w:rsidR="00B270C3" w:rsidRDefault="00B270C3" w:rsidP="009A1BC7">
            <w:pPr>
              <w:jc w:val="both"/>
              <w:rPr>
                <w:rFonts w:cs="Arial"/>
                <w:sz w:val="20"/>
                <w:szCs w:val="20"/>
                <w:lang w:eastAsia="en-AU"/>
              </w:rPr>
            </w:pPr>
          </w:p>
          <w:p w14:paraId="007D06E9" w14:textId="77777777" w:rsidR="00B270C3" w:rsidRDefault="00B270C3" w:rsidP="009A1BC7">
            <w:pPr>
              <w:jc w:val="both"/>
              <w:rPr>
                <w:rFonts w:cs="Arial"/>
                <w:sz w:val="20"/>
                <w:szCs w:val="20"/>
                <w:lang w:eastAsia="en-AU"/>
              </w:rPr>
            </w:pPr>
          </w:p>
          <w:p w14:paraId="3604F776" w14:textId="77777777" w:rsidR="00B270C3" w:rsidRDefault="00B270C3" w:rsidP="009A1BC7">
            <w:pPr>
              <w:jc w:val="both"/>
              <w:rPr>
                <w:rFonts w:cs="Arial"/>
                <w:sz w:val="20"/>
                <w:szCs w:val="20"/>
                <w:lang w:eastAsia="en-AU"/>
              </w:rPr>
            </w:pPr>
          </w:p>
          <w:p w14:paraId="5AF54552" w14:textId="77777777" w:rsidR="00B270C3" w:rsidRDefault="00B270C3" w:rsidP="009A1BC7">
            <w:pPr>
              <w:jc w:val="both"/>
              <w:rPr>
                <w:rFonts w:cs="Arial"/>
                <w:sz w:val="20"/>
                <w:szCs w:val="20"/>
                <w:lang w:eastAsia="en-AU"/>
              </w:rPr>
            </w:pPr>
          </w:p>
          <w:p w14:paraId="2A5E3ABF" w14:textId="77777777" w:rsidR="00B270C3" w:rsidRDefault="00B270C3" w:rsidP="009A1BC7">
            <w:pPr>
              <w:jc w:val="both"/>
              <w:rPr>
                <w:rFonts w:cs="Arial"/>
                <w:sz w:val="20"/>
                <w:szCs w:val="20"/>
                <w:lang w:eastAsia="en-AU"/>
              </w:rPr>
            </w:pPr>
          </w:p>
          <w:p w14:paraId="376675BB" w14:textId="77777777" w:rsidR="00B270C3" w:rsidRDefault="00B270C3" w:rsidP="009A1BC7">
            <w:pPr>
              <w:jc w:val="both"/>
              <w:rPr>
                <w:rFonts w:cs="Arial"/>
                <w:sz w:val="20"/>
                <w:szCs w:val="20"/>
                <w:lang w:eastAsia="en-AU"/>
              </w:rPr>
            </w:pPr>
          </w:p>
          <w:p w14:paraId="79ED5238" w14:textId="77777777" w:rsidR="00B270C3" w:rsidRDefault="00B270C3" w:rsidP="009A1BC7">
            <w:pPr>
              <w:jc w:val="both"/>
              <w:rPr>
                <w:rFonts w:cs="Arial"/>
                <w:sz w:val="20"/>
                <w:szCs w:val="20"/>
                <w:lang w:eastAsia="en-AU"/>
              </w:rPr>
            </w:pPr>
          </w:p>
          <w:p w14:paraId="3AF82121" w14:textId="77777777" w:rsidR="00B270C3" w:rsidRDefault="00B270C3" w:rsidP="009A1BC7">
            <w:pPr>
              <w:jc w:val="both"/>
              <w:rPr>
                <w:rFonts w:cs="Arial"/>
                <w:sz w:val="20"/>
                <w:szCs w:val="20"/>
                <w:lang w:eastAsia="en-AU"/>
              </w:rPr>
            </w:pPr>
          </w:p>
          <w:p w14:paraId="2E33FE60" w14:textId="77777777" w:rsidR="00B270C3" w:rsidRDefault="00B270C3" w:rsidP="009A1BC7">
            <w:pPr>
              <w:jc w:val="both"/>
              <w:rPr>
                <w:rFonts w:cs="Arial"/>
                <w:sz w:val="20"/>
                <w:szCs w:val="20"/>
                <w:lang w:eastAsia="en-AU"/>
              </w:rPr>
            </w:pPr>
          </w:p>
          <w:p w14:paraId="26510611" w14:textId="77777777" w:rsidR="00B270C3" w:rsidRDefault="00B270C3" w:rsidP="009A1BC7">
            <w:pPr>
              <w:jc w:val="both"/>
              <w:rPr>
                <w:rFonts w:cs="Arial"/>
                <w:sz w:val="20"/>
                <w:szCs w:val="20"/>
                <w:lang w:eastAsia="en-AU"/>
              </w:rPr>
            </w:pPr>
          </w:p>
          <w:p w14:paraId="14CA8932" w14:textId="77777777" w:rsidR="00B270C3" w:rsidRDefault="00B270C3" w:rsidP="009A1BC7">
            <w:pPr>
              <w:jc w:val="both"/>
              <w:rPr>
                <w:rFonts w:cs="Arial"/>
                <w:sz w:val="20"/>
                <w:szCs w:val="20"/>
                <w:lang w:eastAsia="en-AU"/>
              </w:rPr>
            </w:pPr>
          </w:p>
          <w:p w14:paraId="033094A4" w14:textId="77777777" w:rsidR="00B270C3" w:rsidRDefault="00B270C3" w:rsidP="009A1BC7">
            <w:pPr>
              <w:jc w:val="both"/>
              <w:rPr>
                <w:rFonts w:cs="Arial"/>
                <w:sz w:val="20"/>
                <w:szCs w:val="20"/>
                <w:lang w:eastAsia="en-AU"/>
              </w:rPr>
            </w:pPr>
          </w:p>
          <w:p w14:paraId="49AE93B8" w14:textId="77777777" w:rsidR="00B270C3" w:rsidRDefault="00B270C3" w:rsidP="009A1BC7">
            <w:pPr>
              <w:jc w:val="both"/>
              <w:rPr>
                <w:rFonts w:cs="Arial"/>
                <w:sz w:val="20"/>
                <w:szCs w:val="20"/>
                <w:lang w:eastAsia="en-AU"/>
              </w:rPr>
            </w:pPr>
          </w:p>
          <w:p w14:paraId="61A7BB8E" w14:textId="77777777" w:rsidR="00B270C3" w:rsidRDefault="00B270C3" w:rsidP="009A1BC7">
            <w:pPr>
              <w:jc w:val="both"/>
              <w:rPr>
                <w:rFonts w:cs="Arial"/>
                <w:sz w:val="20"/>
                <w:szCs w:val="20"/>
                <w:lang w:eastAsia="en-AU"/>
              </w:rPr>
            </w:pPr>
          </w:p>
          <w:p w14:paraId="1251876C" w14:textId="77777777" w:rsidR="00B270C3" w:rsidRDefault="00B270C3" w:rsidP="009A1BC7">
            <w:pPr>
              <w:jc w:val="both"/>
              <w:rPr>
                <w:rFonts w:cs="Arial"/>
                <w:sz w:val="20"/>
                <w:szCs w:val="20"/>
                <w:lang w:eastAsia="en-AU"/>
              </w:rPr>
            </w:pPr>
          </w:p>
          <w:p w14:paraId="0B44A0C2" w14:textId="77777777" w:rsidR="00B270C3" w:rsidRDefault="00B270C3" w:rsidP="009A1BC7">
            <w:pPr>
              <w:jc w:val="both"/>
              <w:rPr>
                <w:rFonts w:cs="Arial"/>
                <w:sz w:val="20"/>
                <w:szCs w:val="20"/>
                <w:lang w:eastAsia="en-AU"/>
              </w:rPr>
            </w:pPr>
          </w:p>
          <w:p w14:paraId="0DB4E94D" w14:textId="77777777" w:rsidR="00B270C3" w:rsidRDefault="00B270C3" w:rsidP="009A1BC7">
            <w:pPr>
              <w:jc w:val="both"/>
              <w:rPr>
                <w:rFonts w:cs="Arial"/>
                <w:sz w:val="20"/>
                <w:szCs w:val="20"/>
                <w:lang w:eastAsia="en-AU"/>
              </w:rPr>
            </w:pPr>
          </w:p>
          <w:p w14:paraId="377A16E5" w14:textId="77777777" w:rsidR="00B270C3" w:rsidRDefault="00B270C3" w:rsidP="009A1BC7">
            <w:pPr>
              <w:jc w:val="both"/>
              <w:rPr>
                <w:rFonts w:cs="Arial"/>
                <w:sz w:val="20"/>
                <w:szCs w:val="20"/>
                <w:lang w:eastAsia="en-AU"/>
              </w:rPr>
            </w:pPr>
          </w:p>
          <w:p w14:paraId="1810598B" w14:textId="77777777" w:rsidR="00B270C3" w:rsidRDefault="00B270C3" w:rsidP="009A1BC7">
            <w:pPr>
              <w:jc w:val="both"/>
              <w:rPr>
                <w:rFonts w:cs="Arial"/>
                <w:sz w:val="20"/>
                <w:szCs w:val="20"/>
                <w:lang w:eastAsia="en-AU"/>
              </w:rPr>
            </w:pPr>
          </w:p>
          <w:p w14:paraId="51CC21E6" w14:textId="77777777" w:rsidR="00B270C3" w:rsidRDefault="00B270C3" w:rsidP="009A1BC7">
            <w:pPr>
              <w:jc w:val="both"/>
              <w:rPr>
                <w:rFonts w:cs="Arial"/>
                <w:sz w:val="20"/>
                <w:szCs w:val="20"/>
                <w:lang w:eastAsia="en-AU"/>
              </w:rPr>
            </w:pPr>
          </w:p>
          <w:p w14:paraId="7D062EFB" w14:textId="2301BBF8" w:rsidR="00B270C3" w:rsidRPr="000B3EAD" w:rsidRDefault="00B270C3" w:rsidP="009A1BC7">
            <w:pPr>
              <w:jc w:val="both"/>
              <w:rPr>
                <w:rFonts w:cs="Arial"/>
                <w:sz w:val="20"/>
                <w:szCs w:val="20"/>
                <w:lang w:eastAsia="en-AU"/>
              </w:rPr>
            </w:pPr>
            <w:r>
              <w:rPr>
                <w:rFonts w:cs="Arial"/>
                <w:sz w:val="20"/>
                <w:szCs w:val="20"/>
                <w:lang w:eastAsia="en-AU"/>
              </w:rPr>
              <w:t xml:space="preserve">A floor to floor height of 4.5m is proposed upon the ground level of the shop top housing apartment buildings. </w:t>
            </w:r>
          </w:p>
        </w:tc>
        <w:tc>
          <w:tcPr>
            <w:tcW w:w="1985" w:type="dxa"/>
          </w:tcPr>
          <w:p w14:paraId="381F6E24" w14:textId="77777777" w:rsidR="00551003" w:rsidRDefault="00551003" w:rsidP="009A1BC7">
            <w:pPr>
              <w:jc w:val="both"/>
              <w:rPr>
                <w:rFonts w:cs="Arial"/>
                <w:b/>
                <w:bCs/>
                <w:sz w:val="20"/>
                <w:szCs w:val="20"/>
                <w:lang w:eastAsia="en-AU"/>
              </w:rPr>
            </w:pPr>
          </w:p>
          <w:p w14:paraId="7980F43A" w14:textId="77777777" w:rsidR="00FD21C8" w:rsidRDefault="00FD21C8" w:rsidP="009A1BC7">
            <w:pPr>
              <w:jc w:val="both"/>
              <w:rPr>
                <w:rFonts w:cs="Arial"/>
                <w:b/>
                <w:bCs/>
                <w:sz w:val="20"/>
                <w:szCs w:val="20"/>
                <w:lang w:eastAsia="en-AU"/>
              </w:rPr>
            </w:pPr>
          </w:p>
          <w:p w14:paraId="71453D6E" w14:textId="488E1135" w:rsidR="00FD21C8" w:rsidRPr="00FD21C8" w:rsidRDefault="00FD21C8" w:rsidP="009A1BC7">
            <w:pPr>
              <w:jc w:val="both"/>
              <w:rPr>
                <w:rFonts w:cs="Arial"/>
                <w:sz w:val="20"/>
                <w:szCs w:val="20"/>
                <w:lang w:eastAsia="en-AU"/>
              </w:rPr>
            </w:pPr>
            <w:r>
              <w:rPr>
                <w:rFonts w:cs="Arial"/>
                <w:sz w:val="20"/>
                <w:szCs w:val="20"/>
                <w:lang w:eastAsia="en-AU"/>
              </w:rPr>
              <w:t>Yes</w:t>
            </w:r>
          </w:p>
        </w:tc>
      </w:tr>
      <w:tr w:rsidR="00551003" w:rsidRPr="00C57030" w14:paraId="6B7A6A45" w14:textId="77777777" w:rsidTr="000B3EAD">
        <w:trPr>
          <w:trHeight w:val="213"/>
        </w:trPr>
        <w:tc>
          <w:tcPr>
            <w:tcW w:w="4254" w:type="dxa"/>
          </w:tcPr>
          <w:p w14:paraId="631EAA7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4C-2 Ceiling Heights</w:t>
            </w:r>
          </w:p>
          <w:p w14:paraId="2A7E1CC7" w14:textId="77777777" w:rsidR="00551003" w:rsidRPr="000B3EAD" w:rsidRDefault="00551003" w:rsidP="009A1BC7">
            <w:pPr>
              <w:jc w:val="both"/>
              <w:rPr>
                <w:rFonts w:cs="Arial"/>
                <w:sz w:val="20"/>
                <w:szCs w:val="20"/>
                <w:lang w:eastAsia="en-AU"/>
              </w:rPr>
            </w:pPr>
          </w:p>
          <w:p w14:paraId="4322C2B4" w14:textId="77777777" w:rsidR="00551003" w:rsidRPr="000B3EAD" w:rsidRDefault="00551003" w:rsidP="009A1BC7">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r w:rsidR="005B1174" w:rsidRPr="000B3EAD">
              <w:rPr>
                <w:rFonts w:cs="Arial"/>
                <w:sz w:val="20"/>
                <w:szCs w:val="20"/>
                <w:lang w:eastAsia="en-AU"/>
              </w:rPr>
              <w:t>.</w:t>
            </w:r>
          </w:p>
        </w:tc>
        <w:tc>
          <w:tcPr>
            <w:tcW w:w="3685" w:type="dxa"/>
          </w:tcPr>
          <w:p w14:paraId="2EC59BA0" w14:textId="77777777" w:rsidR="00551003" w:rsidRDefault="00551003" w:rsidP="009A1BC7">
            <w:pPr>
              <w:jc w:val="both"/>
              <w:rPr>
                <w:rFonts w:cs="Arial"/>
                <w:sz w:val="20"/>
                <w:szCs w:val="20"/>
                <w:lang w:eastAsia="en-AU"/>
              </w:rPr>
            </w:pPr>
          </w:p>
          <w:p w14:paraId="2CF677E2" w14:textId="77777777" w:rsidR="00D853C6" w:rsidRDefault="00D853C6" w:rsidP="009A1BC7">
            <w:pPr>
              <w:jc w:val="both"/>
              <w:rPr>
                <w:rFonts w:cs="Arial"/>
                <w:sz w:val="20"/>
                <w:szCs w:val="20"/>
                <w:lang w:eastAsia="en-AU"/>
              </w:rPr>
            </w:pPr>
          </w:p>
          <w:p w14:paraId="27944703" w14:textId="0661E41C" w:rsidR="00D853C6" w:rsidRPr="000B3EAD" w:rsidRDefault="00D853C6" w:rsidP="009A1BC7">
            <w:pPr>
              <w:jc w:val="both"/>
              <w:rPr>
                <w:rFonts w:cs="Arial"/>
                <w:sz w:val="20"/>
                <w:szCs w:val="20"/>
                <w:lang w:eastAsia="en-AU"/>
              </w:rPr>
            </w:pPr>
            <w:r>
              <w:rPr>
                <w:rFonts w:cs="Arial"/>
                <w:sz w:val="20"/>
                <w:szCs w:val="20"/>
                <w:lang w:eastAsia="en-AU"/>
              </w:rPr>
              <w:t>Bulkheads will be minimised as much as possible. Flat ceilings will exist in living areas and bedrooms.</w:t>
            </w:r>
          </w:p>
        </w:tc>
        <w:tc>
          <w:tcPr>
            <w:tcW w:w="1985" w:type="dxa"/>
          </w:tcPr>
          <w:p w14:paraId="0D46E944" w14:textId="77777777" w:rsidR="00551003" w:rsidRDefault="00551003" w:rsidP="009A1BC7">
            <w:pPr>
              <w:jc w:val="both"/>
              <w:rPr>
                <w:rFonts w:cs="Arial"/>
                <w:bCs/>
                <w:sz w:val="20"/>
                <w:szCs w:val="20"/>
                <w:lang w:eastAsia="en-AU"/>
              </w:rPr>
            </w:pPr>
          </w:p>
          <w:p w14:paraId="75420324" w14:textId="77777777" w:rsidR="00D853C6" w:rsidRDefault="00D853C6" w:rsidP="009A1BC7">
            <w:pPr>
              <w:jc w:val="both"/>
              <w:rPr>
                <w:rFonts w:cs="Arial"/>
                <w:bCs/>
                <w:sz w:val="20"/>
                <w:szCs w:val="20"/>
                <w:lang w:eastAsia="en-AU"/>
              </w:rPr>
            </w:pPr>
          </w:p>
          <w:p w14:paraId="7E750CD6" w14:textId="6B3208C3" w:rsidR="00D853C6" w:rsidRPr="000B3EAD" w:rsidRDefault="00D853C6" w:rsidP="009A1BC7">
            <w:pPr>
              <w:jc w:val="both"/>
              <w:rPr>
                <w:rFonts w:cs="Arial"/>
                <w:bCs/>
                <w:sz w:val="20"/>
                <w:szCs w:val="20"/>
                <w:lang w:eastAsia="en-AU"/>
              </w:rPr>
            </w:pPr>
            <w:r>
              <w:rPr>
                <w:rFonts w:cs="Arial"/>
                <w:bCs/>
                <w:sz w:val="20"/>
                <w:szCs w:val="20"/>
                <w:lang w:eastAsia="en-AU"/>
              </w:rPr>
              <w:t>Yes</w:t>
            </w:r>
          </w:p>
        </w:tc>
      </w:tr>
      <w:tr w:rsidR="00551003" w:rsidRPr="00C57030" w14:paraId="2EB29890" w14:textId="77777777" w:rsidTr="000B3EAD">
        <w:trPr>
          <w:trHeight w:val="213"/>
        </w:trPr>
        <w:tc>
          <w:tcPr>
            <w:tcW w:w="4254" w:type="dxa"/>
          </w:tcPr>
          <w:p w14:paraId="0E788A3E"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4D-1 Apartment Size and Layout</w:t>
            </w:r>
          </w:p>
          <w:p w14:paraId="415C3787" w14:textId="77777777" w:rsidR="00551003" w:rsidRPr="000B3EAD" w:rsidRDefault="00551003" w:rsidP="009A1BC7">
            <w:pPr>
              <w:jc w:val="both"/>
              <w:rPr>
                <w:rFonts w:cs="Arial"/>
                <w:sz w:val="20"/>
                <w:szCs w:val="20"/>
                <w:lang w:eastAsia="en-AU"/>
              </w:rPr>
            </w:pPr>
          </w:p>
          <w:p w14:paraId="09CB0911" w14:textId="77777777" w:rsidR="00551003" w:rsidRPr="000B3EAD" w:rsidRDefault="00551003" w:rsidP="009A1BC7">
            <w:pPr>
              <w:jc w:val="both"/>
              <w:rPr>
                <w:rFonts w:cs="Arial"/>
                <w:sz w:val="20"/>
                <w:szCs w:val="20"/>
                <w:lang w:eastAsia="en-AU"/>
              </w:rPr>
            </w:pPr>
            <w:r w:rsidRPr="000B3EAD">
              <w:rPr>
                <w:rFonts w:cs="Arial"/>
                <w:sz w:val="20"/>
                <w:szCs w:val="20"/>
                <w:lang w:eastAsia="en-AU"/>
              </w:rPr>
              <w:t>The layout of rooms within an apartment is functional, well organised and provides a high standard of amenity</w:t>
            </w:r>
            <w:r w:rsidR="005B1174" w:rsidRPr="000B3EAD">
              <w:rPr>
                <w:rFonts w:cs="Arial"/>
                <w:sz w:val="20"/>
                <w:szCs w:val="20"/>
                <w:lang w:eastAsia="en-AU"/>
              </w:rPr>
              <w:t>.</w:t>
            </w:r>
          </w:p>
        </w:tc>
        <w:tc>
          <w:tcPr>
            <w:tcW w:w="3685" w:type="dxa"/>
          </w:tcPr>
          <w:p w14:paraId="2C483BD0" w14:textId="77777777" w:rsidR="00551003" w:rsidRDefault="00551003" w:rsidP="009A1BC7">
            <w:pPr>
              <w:jc w:val="both"/>
              <w:rPr>
                <w:rFonts w:cs="Arial"/>
                <w:sz w:val="20"/>
                <w:szCs w:val="20"/>
                <w:lang w:eastAsia="en-AU"/>
              </w:rPr>
            </w:pPr>
          </w:p>
          <w:p w14:paraId="1E0C7CE3" w14:textId="77777777" w:rsidR="00FD21C8" w:rsidRDefault="00FD21C8" w:rsidP="009A1BC7">
            <w:pPr>
              <w:jc w:val="both"/>
              <w:rPr>
                <w:rFonts w:cs="Arial"/>
                <w:sz w:val="20"/>
                <w:szCs w:val="20"/>
                <w:lang w:eastAsia="en-AU"/>
              </w:rPr>
            </w:pPr>
          </w:p>
          <w:p w14:paraId="4D278E8B" w14:textId="601FE0DC" w:rsidR="00FD21C8" w:rsidRPr="000B3EAD" w:rsidRDefault="00FD21C8" w:rsidP="009A1BC7">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14:paraId="6F3DFA08" w14:textId="77777777" w:rsidR="00551003" w:rsidRDefault="00551003" w:rsidP="009A1BC7">
            <w:pPr>
              <w:jc w:val="both"/>
              <w:rPr>
                <w:rFonts w:cs="Arial"/>
                <w:bCs/>
                <w:sz w:val="20"/>
                <w:szCs w:val="20"/>
                <w:lang w:eastAsia="en-AU"/>
              </w:rPr>
            </w:pPr>
          </w:p>
          <w:p w14:paraId="282C8A56" w14:textId="77777777" w:rsidR="00FD21C8" w:rsidRDefault="00FD21C8" w:rsidP="009A1BC7">
            <w:pPr>
              <w:jc w:val="both"/>
              <w:rPr>
                <w:rFonts w:cs="Arial"/>
                <w:bCs/>
                <w:sz w:val="20"/>
                <w:szCs w:val="20"/>
                <w:lang w:eastAsia="en-AU"/>
              </w:rPr>
            </w:pPr>
          </w:p>
          <w:p w14:paraId="01943B46" w14:textId="2BE28F14" w:rsidR="00FD21C8" w:rsidRPr="000B3EAD" w:rsidRDefault="00FD21C8" w:rsidP="009A1BC7">
            <w:pPr>
              <w:jc w:val="both"/>
              <w:rPr>
                <w:rFonts w:cs="Arial"/>
                <w:bCs/>
                <w:sz w:val="20"/>
                <w:szCs w:val="20"/>
                <w:lang w:eastAsia="en-AU"/>
              </w:rPr>
            </w:pPr>
            <w:r>
              <w:rPr>
                <w:rFonts w:cs="Arial"/>
                <w:bCs/>
                <w:sz w:val="20"/>
                <w:szCs w:val="20"/>
                <w:lang w:eastAsia="en-AU"/>
              </w:rPr>
              <w:t>Yes</w:t>
            </w:r>
          </w:p>
        </w:tc>
      </w:tr>
      <w:tr w:rsidR="00551003" w:rsidRPr="00C57030" w14:paraId="02F578BC" w14:textId="77777777" w:rsidTr="000B3EAD">
        <w:trPr>
          <w:trHeight w:val="557"/>
        </w:trPr>
        <w:tc>
          <w:tcPr>
            <w:tcW w:w="4254" w:type="dxa"/>
            <w:shd w:val="clear" w:color="auto" w:fill="BFBFBF" w:themeFill="background1" w:themeFillShade="BF"/>
          </w:tcPr>
          <w:p w14:paraId="1493A5A2"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4D-1 Apartment Size and Layout</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7F45E43E" w14:textId="77777777" w:rsidR="00551003" w:rsidRPr="000B3EAD" w:rsidRDefault="00551003" w:rsidP="009A1BC7">
            <w:pPr>
              <w:jc w:val="both"/>
              <w:rPr>
                <w:rFonts w:cs="Arial"/>
                <w:bCs/>
                <w:sz w:val="20"/>
                <w:szCs w:val="20"/>
                <w:lang w:eastAsia="en-AU"/>
              </w:rPr>
            </w:pPr>
          </w:p>
          <w:p w14:paraId="37522369" w14:textId="77777777" w:rsidR="00551003" w:rsidRPr="000B3EAD" w:rsidRDefault="00551003" w:rsidP="009A1BC7">
            <w:pPr>
              <w:jc w:val="both"/>
              <w:rPr>
                <w:rFonts w:cs="Arial"/>
                <w:sz w:val="20"/>
                <w:szCs w:val="20"/>
                <w:lang w:eastAsia="en-AU"/>
              </w:rPr>
            </w:pPr>
            <w:r w:rsidRPr="000B3EAD">
              <w:rPr>
                <w:rFonts w:cs="Arial"/>
                <w:sz w:val="20"/>
                <w:szCs w:val="20"/>
                <w:lang w:eastAsia="en-AU"/>
              </w:rPr>
              <w:t>Apartments are required to have the following minimum internal areas:</w:t>
            </w:r>
          </w:p>
          <w:p w14:paraId="65253F32" w14:textId="77777777" w:rsidR="00551003" w:rsidRPr="000B3EAD" w:rsidRDefault="00551003" w:rsidP="009A1BC7">
            <w:pPr>
              <w:jc w:val="both"/>
              <w:rPr>
                <w:rFonts w:cs="Arial"/>
                <w:sz w:val="20"/>
                <w:szCs w:val="20"/>
                <w:lang w:eastAsia="en-AU"/>
              </w:rPr>
            </w:pPr>
          </w:p>
          <w:p w14:paraId="60F64903" w14:textId="77777777" w:rsidR="00317866" w:rsidRPr="000B3EAD" w:rsidRDefault="00551003" w:rsidP="009A1BC7">
            <w:pPr>
              <w:jc w:val="both"/>
              <w:rPr>
                <w:rFonts w:cs="Arial"/>
                <w:sz w:val="20"/>
                <w:szCs w:val="20"/>
                <w:u w:val="single"/>
                <w:lang w:eastAsia="en-AU"/>
              </w:rPr>
            </w:pPr>
            <w:r w:rsidRPr="000B3EAD">
              <w:rPr>
                <w:rFonts w:cs="Arial"/>
                <w:sz w:val="20"/>
                <w:szCs w:val="20"/>
                <w:u w:val="single"/>
                <w:lang w:eastAsia="en-AU"/>
              </w:rPr>
              <w:t>Studio</w:t>
            </w:r>
          </w:p>
          <w:p w14:paraId="635BEED9" w14:textId="77777777" w:rsidR="00317866" w:rsidRPr="000B3EAD" w:rsidRDefault="00317866" w:rsidP="009A1BC7">
            <w:pPr>
              <w:pStyle w:val="ListParagraph"/>
              <w:ind w:left="360"/>
              <w:jc w:val="both"/>
              <w:rPr>
                <w:rFonts w:cs="Arial"/>
                <w:sz w:val="20"/>
                <w:szCs w:val="20"/>
                <w:lang w:eastAsia="en-AU"/>
              </w:rPr>
            </w:pPr>
          </w:p>
          <w:p w14:paraId="58E6F736" w14:textId="77777777" w:rsidR="00551003" w:rsidRPr="000B3EAD" w:rsidRDefault="00551003" w:rsidP="009A1BC7">
            <w:pPr>
              <w:jc w:val="both"/>
              <w:rPr>
                <w:rFonts w:cs="Arial"/>
                <w:sz w:val="20"/>
                <w:szCs w:val="20"/>
                <w:lang w:eastAsia="en-AU"/>
              </w:rPr>
            </w:pPr>
            <w:r w:rsidRPr="000B3EAD">
              <w:rPr>
                <w:rFonts w:cs="Arial"/>
                <w:sz w:val="20"/>
                <w:szCs w:val="20"/>
                <w:lang w:eastAsia="en-AU"/>
              </w:rPr>
              <w:t>35m²</w:t>
            </w:r>
            <w:r w:rsidR="005B1174" w:rsidRPr="000B3EAD">
              <w:rPr>
                <w:rFonts w:cs="Arial"/>
                <w:sz w:val="20"/>
                <w:szCs w:val="20"/>
                <w:lang w:eastAsia="en-AU"/>
              </w:rPr>
              <w:t>.</w:t>
            </w:r>
          </w:p>
          <w:p w14:paraId="2FA6C08A" w14:textId="77777777" w:rsidR="00551003" w:rsidRPr="000B3EAD" w:rsidRDefault="00551003" w:rsidP="009A1BC7">
            <w:pPr>
              <w:jc w:val="both"/>
              <w:rPr>
                <w:rFonts w:cs="Arial"/>
                <w:sz w:val="20"/>
                <w:szCs w:val="20"/>
                <w:lang w:eastAsia="en-AU"/>
              </w:rPr>
            </w:pPr>
          </w:p>
          <w:p w14:paraId="2B353385" w14:textId="77777777" w:rsidR="00317866" w:rsidRPr="000B3EAD" w:rsidRDefault="00317866" w:rsidP="009A1BC7">
            <w:pPr>
              <w:jc w:val="both"/>
              <w:rPr>
                <w:rFonts w:cs="Arial"/>
                <w:sz w:val="20"/>
                <w:szCs w:val="20"/>
                <w:u w:val="single"/>
                <w:lang w:eastAsia="en-AU"/>
              </w:rPr>
            </w:pPr>
            <w:r w:rsidRPr="000B3EAD">
              <w:rPr>
                <w:rFonts w:cs="Arial"/>
                <w:sz w:val="20"/>
                <w:szCs w:val="20"/>
                <w:u w:val="single"/>
                <w:lang w:eastAsia="en-AU"/>
              </w:rPr>
              <w:t xml:space="preserve">One </w:t>
            </w:r>
            <w:r w:rsidR="00551003" w:rsidRPr="000B3EAD">
              <w:rPr>
                <w:rFonts w:cs="Arial"/>
                <w:sz w:val="20"/>
                <w:szCs w:val="20"/>
                <w:u w:val="single"/>
                <w:lang w:eastAsia="en-AU"/>
              </w:rPr>
              <w:t>bedroom</w:t>
            </w:r>
          </w:p>
          <w:p w14:paraId="33063070" w14:textId="77777777" w:rsidR="00317866" w:rsidRPr="000B3EAD" w:rsidRDefault="00317866" w:rsidP="009A1BC7">
            <w:pPr>
              <w:pStyle w:val="ListParagraph"/>
              <w:ind w:left="360"/>
              <w:jc w:val="both"/>
              <w:rPr>
                <w:rFonts w:cs="Arial"/>
                <w:sz w:val="20"/>
                <w:szCs w:val="20"/>
                <w:lang w:eastAsia="en-AU"/>
              </w:rPr>
            </w:pPr>
          </w:p>
          <w:p w14:paraId="0F7CF83B" w14:textId="77777777" w:rsidR="00551003" w:rsidRPr="000B3EAD" w:rsidRDefault="00551003" w:rsidP="009A1BC7">
            <w:pPr>
              <w:jc w:val="both"/>
              <w:rPr>
                <w:rFonts w:cs="Arial"/>
                <w:sz w:val="20"/>
                <w:szCs w:val="20"/>
                <w:lang w:eastAsia="en-AU"/>
              </w:rPr>
            </w:pPr>
            <w:r w:rsidRPr="000B3EAD">
              <w:rPr>
                <w:rFonts w:cs="Arial"/>
                <w:sz w:val="20"/>
                <w:szCs w:val="20"/>
                <w:lang w:eastAsia="en-AU"/>
              </w:rPr>
              <w:t>50m²</w:t>
            </w:r>
            <w:r w:rsidR="005B1174" w:rsidRPr="000B3EAD">
              <w:rPr>
                <w:rFonts w:cs="Arial"/>
                <w:sz w:val="20"/>
                <w:szCs w:val="20"/>
                <w:lang w:eastAsia="en-AU"/>
              </w:rPr>
              <w:t>.</w:t>
            </w:r>
          </w:p>
          <w:p w14:paraId="484BA41C" w14:textId="77777777" w:rsidR="00551003" w:rsidRPr="000B3EAD" w:rsidRDefault="00551003" w:rsidP="009A1BC7">
            <w:pPr>
              <w:jc w:val="both"/>
              <w:rPr>
                <w:rFonts w:cs="Arial"/>
                <w:sz w:val="20"/>
                <w:szCs w:val="20"/>
                <w:lang w:eastAsia="en-AU"/>
              </w:rPr>
            </w:pPr>
          </w:p>
          <w:p w14:paraId="18E39440" w14:textId="77777777" w:rsidR="00317866" w:rsidRPr="000B3EAD" w:rsidRDefault="001C4A92" w:rsidP="009A1BC7">
            <w:pPr>
              <w:jc w:val="both"/>
              <w:rPr>
                <w:rFonts w:cs="Arial"/>
                <w:sz w:val="20"/>
                <w:szCs w:val="20"/>
                <w:u w:val="single"/>
                <w:lang w:eastAsia="en-AU"/>
              </w:rPr>
            </w:pPr>
            <w:r w:rsidRPr="000B3EAD">
              <w:rPr>
                <w:rFonts w:cs="Arial"/>
                <w:sz w:val="20"/>
                <w:szCs w:val="20"/>
                <w:u w:val="single"/>
                <w:lang w:eastAsia="en-AU"/>
              </w:rPr>
              <w:t>Two</w:t>
            </w:r>
            <w:r w:rsidR="00551003" w:rsidRPr="000B3EAD">
              <w:rPr>
                <w:rFonts w:cs="Arial"/>
                <w:sz w:val="20"/>
                <w:szCs w:val="20"/>
                <w:u w:val="single"/>
                <w:lang w:eastAsia="en-AU"/>
              </w:rPr>
              <w:t xml:space="preserve"> bedroom</w:t>
            </w:r>
          </w:p>
          <w:p w14:paraId="6DBB1910" w14:textId="77777777" w:rsidR="00317866" w:rsidRPr="000B3EAD" w:rsidRDefault="00317866" w:rsidP="009A1BC7">
            <w:pPr>
              <w:pStyle w:val="ListParagraph"/>
              <w:ind w:left="360"/>
              <w:jc w:val="both"/>
              <w:rPr>
                <w:rFonts w:cs="Arial"/>
                <w:sz w:val="20"/>
                <w:szCs w:val="20"/>
                <w:lang w:eastAsia="en-AU"/>
              </w:rPr>
            </w:pPr>
          </w:p>
          <w:p w14:paraId="3DBD7565" w14:textId="77777777" w:rsidR="00551003" w:rsidRPr="000B3EAD" w:rsidRDefault="00551003" w:rsidP="009A1BC7">
            <w:pPr>
              <w:jc w:val="both"/>
              <w:rPr>
                <w:rFonts w:cs="Arial"/>
                <w:sz w:val="20"/>
                <w:szCs w:val="20"/>
                <w:lang w:eastAsia="en-AU"/>
              </w:rPr>
            </w:pPr>
            <w:r w:rsidRPr="000B3EAD">
              <w:rPr>
                <w:rFonts w:cs="Arial"/>
                <w:sz w:val="20"/>
                <w:szCs w:val="20"/>
                <w:lang w:eastAsia="en-AU"/>
              </w:rPr>
              <w:t>70m²</w:t>
            </w:r>
            <w:r w:rsidR="005B1174" w:rsidRPr="000B3EAD">
              <w:rPr>
                <w:rFonts w:cs="Arial"/>
                <w:sz w:val="20"/>
                <w:szCs w:val="20"/>
                <w:lang w:eastAsia="en-AU"/>
              </w:rPr>
              <w:t>.</w:t>
            </w:r>
          </w:p>
          <w:p w14:paraId="284D83D4" w14:textId="77777777" w:rsidR="00551003" w:rsidRPr="000B3EAD" w:rsidRDefault="00551003" w:rsidP="009A1BC7">
            <w:pPr>
              <w:jc w:val="both"/>
              <w:rPr>
                <w:rFonts w:cs="Arial"/>
                <w:sz w:val="20"/>
                <w:szCs w:val="20"/>
                <w:lang w:eastAsia="en-AU"/>
              </w:rPr>
            </w:pPr>
          </w:p>
          <w:p w14:paraId="40C71137" w14:textId="77777777" w:rsidR="00317866" w:rsidRPr="000B3EAD" w:rsidRDefault="001C4A92" w:rsidP="009A1BC7">
            <w:pPr>
              <w:jc w:val="both"/>
              <w:rPr>
                <w:rFonts w:cs="Arial"/>
                <w:sz w:val="20"/>
                <w:szCs w:val="20"/>
                <w:u w:val="single"/>
                <w:lang w:eastAsia="en-AU"/>
              </w:rPr>
            </w:pPr>
            <w:r w:rsidRPr="000B3EAD">
              <w:rPr>
                <w:rFonts w:cs="Arial"/>
                <w:sz w:val="20"/>
                <w:szCs w:val="20"/>
                <w:u w:val="single"/>
                <w:lang w:eastAsia="en-AU"/>
              </w:rPr>
              <w:t>Three</w:t>
            </w:r>
            <w:r w:rsidR="00551003" w:rsidRPr="000B3EAD">
              <w:rPr>
                <w:rFonts w:cs="Arial"/>
                <w:sz w:val="20"/>
                <w:szCs w:val="20"/>
                <w:u w:val="single"/>
                <w:lang w:eastAsia="en-AU"/>
              </w:rPr>
              <w:t xml:space="preserve"> bedroom</w:t>
            </w:r>
          </w:p>
          <w:p w14:paraId="2FEC4379" w14:textId="77777777" w:rsidR="00317866" w:rsidRPr="000B3EAD" w:rsidRDefault="00317866" w:rsidP="009A1BC7">
            <w:pPr>
              <w:pStyle w:val="ListParagraph"/>
              <w:ind w:left="360"/>
              <w:jc w:val="both"/>
              <w:rPr>
                <w:rFonts w:cs="Arial"/>
                <w:sz w:val="20"/>
                <w:szCs w:val="20"/>
                <w:lang w:eastAsia="en-AU"/>
              </w:rPr>
            </w:pPr>
          </w:p>
          <w:p w14:paraId="15E5404B" w14:textId="77777777" w:rsidR="00551003" w:rsidRPr="000B3EAD" w:rsidRDefault="00551003" w:rsidP="009A1BC7">
            <w:pPr>
              <w:jc w:val="both"/>
              <w:rPr>
                <w:rFonts w:cs="Arial"/>
                <w:sz w:val="20"/>
                <w:szCs w:val="20"/>
                <w:lang w:eastAsia="en-AU"/>
              </w:rPr>
            </w:pPr>
            <w:r w:rsidRPr="000B3EAD">
              <w:rPr>
                <w:rFonts w:cs="Arial"/>
                <w:sz w:val="20"/>
                <w:szCs w:val="20"/>
                <w:lang w:eastAsia="en-AU"/>
              </w:rPr>
              <w:t>90m²</w:t>
            </w:r>
            <w:r w:rsidR="005B1174" w:rsidRPr="000B3EAD">
              <w:rPr>
                <w:rFonts w:cs="Arial"/>
                <w:sz w:val="20"/>
                <w:szCs w:val="20"/>
                <w:lang w:eastAsia="en-AU"/>
              </w:rPr>
              <w:t>.</w:t>
            </w:r>
          </w:p>
          <w:p w14:paraId="16E02DBA" w14:textId="77777777" w:rsidR="00551003" w:rsidRPr="000B3EAD" w:rsidRDefault="00551003" w:rsidP="009A1BC7">
            <w:pPr>
              <w:jc w:val="both"/>
              <w:rPr>
                <w:rFonts w:cs="Arial"/>
                <w:sz w:val="20"/>
                <w:szCs w:val="20"/>
                <w:lang w:eastAsia="en-AU"/>
              </w:rPr>
            </w:pPr>
          </w:p>
          <w:p w14:paraId="3147000E" w14:textId="77777777" w:rsidR="00551003" w:rsidRPr="000B3EAD" w:rsidRDefault="00551003" w:rsidP="009A1BC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14:paraId="0BD9D781" w14:textId="77777777" w:rsidR="00551003" w:rsidRPr="000B3EAD" w:rsidRDefault="00551003" w:rsidP="009A1BC7">
            <w:pPr>
              <w:jc w:val="both"/>
              <w:rPr>
                <w:rFonts w:cs="Arial"/>
                <w:sz w:val="20"/>
                <w:szCs w:val="20"/>
                <w:lang w:eastAsia="en-AU"/>
              </w:rPr>
            </w:pPr>
          </w:p>
          <w:p w14:paraId="3F2D2F1A" w14:textId="77777777" w:rsidR="00551003" w:rsidRPr="000B3EAD" w:rsidRDefault="00551003" w:rsidP="009A1BC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r w:rsidR="00317866" w:rsidRPr="000B3EAD">
              <w:rPr>
                <w:rFonts w:cs="Arial"/>
                <w:sz w:val="20"/>
                <w:szCs w:val="20"/>
                <w:lang w:eastAsia="en-AU"/>
              </w:rPr>
              <w:t>.</w:t>
            </w:r>
          </w:p>
          <w:p w14:paraId="4374DDF9" w14:textId="77777777" w:rsidR="00551003" w:rsidRPr="000B3EAD" w:rsidRDefault="00551003" w:rsidP="009A1BC7">
            <w:pPr>
              <w:jc w:val="both"/>
              <w:rPr>
                <w:rFonts w:cs="Arial"/>
                <w:sz w:val="20"/>
                <w:szCs w:val="20"/>
                <w:lang w:eastAsia="en-AU"/>
              </w:rPr>
            </w:pPr>
          </w:p>
          <w:p w14:paraId="75747803" w14:textId="77777777" w:rsidR="00551003" w:rsidRPr="000B3EAD" w:rsidRDefault="00551003" w:rsidP="009A1BC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r w:rsidR="005B1174" w:rsidRPr="000B3EAD">
              <w:rPr>
                <w:rFonts w:cs="Arial"/>
                <w:sz w:val="20"/>
                <w:szCs w:val="20"/>
                <w:lang w:eastAsia="en-AU"/>
              </w:rPr>
              <w:t>.</w:t>
            </w:r>
          </w:p>
        </w:tc>
        <w:tc>
          <w:tcPr>
            <w:tcW w:w="3685" w:type="dxa"/>
          </w:tcPr>
          <w:p w14:paraId="0333A539" w14:textId="77777777" w:rsidR="00551003" w:rsidRDefault="00551003" w:rsidP="009A1BC7">
            <w:pPr>
              <w:jc w:val="both"/>
              <w:rPr>
                <w:rFonts w:cs="Arial"/>
                <w:sz w:val="20"/>
                <w:szCs w:val="20"/>
                <w:lang w:eastAsia="en-AU"/>
              </w:rPr>
            </w:pPr>
          </w:p>
          <w:p w14:paraId="5623C95B" w14:textId="77777777" w:rsidR="00D853C6" w:rsidRDefault="00D853C6" w:rsidP="009A1BC7">
            <w:pPr>
              <w:jc w:val="both"/>
              <w:rPr>
                <w:rFonts w:cs="Arial"/>
                <w:sz w:val="20"/>
                <w:szCs w:val="20"/>
                <w:lang w:eastAsia="en-AU"/>
              </w:rPr>
            </w:pPr>
          </w:p>
          <w:p w14:paraId="65E52F89" w14:textId="77777777" w:rsidR="00D853C6" w:rsidRDefault="00D853C6" w:rsidP="009A1BC7">
            <w:pPr>
              <w:jc w:val="both"/>
              <w:rPr>
                <w:rFonts w:cs="Arial"/>
                <w:sz w:val="20"/>
                <w:szCs w:val="20"/>
                <w:lang w:eastAsia="en-AU"/>
              </w:rPr>
            </w:pPr>
          </w:p>
          <w:p w14:paraId="245D9056" w14:textId="77777777" w:rsidR="00D853C6" w:rsidRDefault="00D853C6" w:rsidP="00D853C6">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14:paraId="3476E67F" w14:textId="77777777" w:rsidR="00D853C6" w:rsidRDefault="00D853C6" w:rsidP="00D853C6">
            <w:pPr>
              <w:jc w:val="both"/>
              <w:rPr>
                <w:rFonts w:cs="Arial"/>
                <w:sz w:val="20"/>
                <w:szCs w:val="20"/>
                <w:lang w:eastAsia="en-AU"/>
              </w:rPr>
            </w:pPr>
          </w:p>
          <w:p w14:paraId="102D1423" w14:textId="507552E7" w:rsidR="00D853C6" w:rsidRPr="000B3EAD" w:rsidRDefault="00D853C6" w:rsidP="00D853C6">
            <w:pPr>
              <w:jc w:val="both"/>
              <w:rPr>
                <w:rFonts w:cs="Arial"/>
                <w:sz w:val="20"/>
                <w:szCs w:val="20"/>
                <w:lang w:eastAsia="en-AU"/>
              </w:rPr>
            </w:pPr>
            <w:r>
              <w:rPr>
                <w:rFonts w:cs="Arial"/>
                <w:sz w:val="20"/>
                <w:szCs w:val="20"/>
                <w:lang w:eastAsia="en-AU"/>
              </w:rPr>
              <w:t>All habitable rooms have external walls containing glazing with a total minimum glass area of not less than 10% of the floor area of the room.</w:t>
            </w:r>
          </w:p>
        </w:tc>
        <w:tc>
          <w:tcPr>
            <w:tcW w:w="1985" w:type="dxa"/>
          </w:tcPr>
          <w:p w14:paraId="70BBE4A1" w14:textId="77777777" w:rsidR="00551003" w:rsidRDefault="00551003" w:rsidP="009A1BC7">
            <w:pPr>
              <w:jc w:val="both"/>
              <w:rPr>
                <w:rFonts w:cs="Arial"/>
                <w:bCs/>
                <w:sz w:val="20"/>
                <w:szCs w:val="20"/>
                <w:lang w:eastAsia="en-AU"/>
              </w:rPr>
            </w:pPr>
          </w:p>
          <w:p w14:paraId="4D6E17EA" w14:textId="77777777" w:rsidR="00D853C6" w:rsidRDefault="00D853C6" w:rsidP="009A1BC7">
            <w:pPr>
              <w:jc w:val="both"/>
              <w:rPr>
                <w:rFonts w:cs="Arial"/>
                <w:bCs/>
                <w:sz w:val="20"/>
                <w:szCs w:val="20"/>
                <w:lang w:eastAsia="en-AU"/>
              </w:rPr>
            </w:pPr>
          </w:p>
          <w:p w14:paraId="56E70308" w14:textId="77777777" w:rsidR="00D853C6" w:rsidRDefault="00D853C6" w:rsidP="009A1BC7">
            <w:pPr>
              <w:jc w:val="both"/>
              <w:rPr>
                <w:rFonts w:cs="Arial"/>
                <w:bCs/>
                <w:sz w:val="20"/>
                <w:szCs w:val="20"/>
                <w:lang w:eastAsia="en-AU"/>
              </w:rPr>
            </w:pPr>
          </w:p>
          <w:p w14:paraId="2C6A3EBC" w14:textId="308CE211" w:rsidR="00D853C6" w:rsidRPr="000B3EAD" w:rsidRDefault="00D853C6" w:rsidP="009A1BC7">
            <w:pPr>
              <w:jc w:val="both"/>
              <w:rPr>
                <w:rFonts w:cs="Arial"/>
                <w:bCs/>
                <w:sz w:val="20"/>
                <w:szCs w:val="20"/>
                <w:lang w:eastAsia="en-AU"/>
              </w:rPr>
            </w:pPr>
            <w:r>
              <w:rPr>
                <w:rFonts w:cs="Arial"/>
                <w:bCs/>
                <w:sz w:val="20"/>
                <w:szCs w:val="20"/>
                <w:lang w:eastAsia="en-AU"/>
              </w:rPr>
              <w:t>Yes</w:t>
            </w:r>
          </w:p>
        </w:tc>
      </w:tr>
      <w:tr w:rsidR="00551003" w:rsidRPr="00C57030" w14:paraId="185EEDEA" w14:textId="77777777" w:rsidTr="000B3EAD">
        <w:trPr>
          <w:trHeight w:val="213"/>
        </w:trPr>
        <w:tc>
          <w:tcPr>
            <w:tcW w:w="4254" w:type="dxa"/>
          </w:tcPr>
          <w:p w14:paraId="1E256DE2"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4D-2 Apartment Size and Layout</w:t>
            </w:r>
          </w:p>
          <w:p w14:paraId="1CF549AD" w14:textId="77777777" w:rsidR="00551003" w:rsidRPr="000B3EAD" w:rsidRDefault="00551003" w:rsidP="009A1BC7">
            <w:pPr>
              <w:jc w:val="both"/>
              <w:rPr>
                <w:rFonts w:cs="Arial"/>
                <w:sz w:val="20"/>
                <w:szCs w:val="20"/>
                <w:lang w:eastAsia="en-AU"/>
              </w:rPr>
            </w:pPr>
          </w:p>
          <w:p w14:paraId="091842C6" w14:textId="77777777" w:rsidR="00551003" w:rsidRPr="000B3EAD" w:rsidRDefault="00551003" w:rsidP="009A1BC7">
            <w:pPr>
              <w:jc w:val="both"/>
              <w:rPr>
                <w:rFonts w:cs="Arial"/>
                <w:sz w:val="20"/>
                <w:szCs w:val="20"/>
                <w:lang w:eastAsia="en-AU"/>
              </w:rPr>
            </w:pPr>
            <w:r w:rsidRPr="000B3EAD">
              <w:rPr>
                <w:rFonts w:cs="Arial"/>
                <w:sz w:val="20"/>
                <w:szCs w:val="20"/>
                <w:lang w:eastAsia="en-AU"/>
              </w:rPr>
              <w:t xml:space="preserve">Environmental performance of the apartment is </w:t>
            </w:r>
            <w:r w:rsidR="005B1174" w:rsidRPr="000B3EAD">
              <w:rPr>
                <w:rFonts w:cs="Arial"/>
                <w:sz w:val="20"/>
                <w:szCs w:val="20"/>
                <w:lang w:eastAsia="en-AU"/>
              </w:rPr>
              <w:t>maximized.</w:t>
            </w:r>
          </w:p>
        </w:tc>
        <w:tc>
          <w:tcPr>
            <w:tcW w:w="3685" w:type="dxa"/>
          </w:tcPr>
          <w:p w14:paraId="6F655787" w14:textId="77777777" w:rsidR="00551003" w:rsidRDefault="00551003" w:rsidP="009A1BC7">
            <w:pPr>
              <w:jc w:val="both"/>
              <w:rPr>
                <w:rFonts w:cs="Arial"/>
                <w:sz w:val="20"/>
                <w:szCs w:val="20"/>
                <w:lang w:eastAsia="en-AU"/>
              </w:rPr>
            </w:pPr>
          </w:p>
          <w:p w14:paraId="15388654" w14:textId="77777777" w:rsidR="00D853C6" w:rsidRDefault="00D853C6" w:rsidP="009A1BC7">
            <w:pPr>
              <w:jc w:val="both"/>
              <w:rPr>
                <w:rFonts w:cs="Arial"/>
                <w:sz w:val="20"/>
                <w:szCs w:val="20"/>
                <w:lang w:eastAsia="en-AU"/>
              </w:rPr>
            </w:pPr>
          </w:p>
          <w:p w14:paraId="2C0E47FD" w14:textId="77777777" w:rsidR="00D853C6" w:rsidRDefault="00D853C6" w:rsidP="009A1BC7">
            <w:pPr>
              <w:jc w:val="both"/>
              <w:rPr>
                <w:rFonts w:cs="Arial"/>
                <w:sz w:val="20"/>
                <w:szCs w:val="20"/>
                <w:lang w:eastAsia="en-AU"/>
              </w:rPr>
            </w:pPr>
            <w:r w:rsidRPr="00E9732E">
              <w:rPr>
                <w:rFonts w:cs="Arial"/>
                <w:sz w:val="20"/>
                <w:szCs w:val="20"/>
                <w:lang w:eastAsia="en-AU"/>
              </w:rPr>
              <w:t>This objective has been achieved through partial compliance with the applicable design criteria, supplemented by consistency with the applicable design guidance.</w:t>
            </w:r>
          </w:p>
          <w:p w14:paraId="1CBD94FF" w14:textId="77777777" w:rsidR="00B270C3" w:rsidRDefault="00B270C3" w:rsidP="009A1BC7">
            <w:pPr>
              <w:jc w:val="both"/>
              <w:rPr>
                <w:rFonts w:cs="Arial"/>
                <w:sz w:val="20"/>
                <w:szCs w:val="20"/>
                <w:lang w:eastAsia="en-AU"/>
              </w:rPr>
            </w:pPr>
          </w:p>
          <w:p w14:paraId="035A274F" w14:textId="77777777" w:rsidR="00B270C3" w:rsidRDefault="00B270C3" w:rsidP="009A1BC7">
            <w:pPr>
              <w:jc w:val="both"/>
              <w:rPr>
                <w:rFonts w:cs="Arial"/>
                <w:sz w:val="20"/>
                <w:szCs w:val="20"/>
                <w:lang w:eastAsia="en-AU"/>
              </w:rPr>
            </w:pPr>
          </w:p>
          <w:p w14:paraId="02C66001" w14:textId="3009CF15" w:rsidR="00B270C3" w:rsidRPr="000B3EAD" w:rsidRDefault="00B270C3" w:rsidP="009A1BC7">
            <w:pPr>
              <w:jc w:val="both"/>
              <w:rPr>
                <w:rFonts w:cs="Arial"/>
                <w:sz w:val="20"/>
                <w:szCs w:val="20"/>
                <w:lang w:eastAsia="en-AU"/>
              </w:rPr>
            </w:pPr>
          </w:p>
        </w:tc>
        <w:tc>
          <w:tcPr>
            <w:tcW w:w="1985" w:type="dxa"/>
          </w:tcPr>
          <w:p w14:paraId="57EE6082" w14:textId="77777777" w:rsidR="00551003" w:rsidRDefault="00551003" w:rsidP="009A1BC7">
            <w:pPr>
              <w:jc w:val="both"/>
              <w:rPr>
                <w:rFonts w:cs="Arial"/>
                <w:bCs/>
                <w:sz w:val="20"/>
                <w:szCs w:val="20"/>
                <w:lang w:eastAsia="en-AU"/>
              </w:rPr>
            </w:pPr>
          </w:p>
          <w:p w14:paraId="6A10D7DD" w14:textId="77777777" w:rsidR="00D853C6" w:rsidRDefault="00D853C6" w:rsidP="009A1BC7">
            <w:pPr>
              <w:jc w:val="both"/>
              <w:rPr>
                <w:rFonts w:cs="Arial"/>
                <w:bCs/>
                <w:sz w:val="20"/>
                <w:szCs w:val="20"/>
                <w:lang w:eastAsia="en-AU"/>
              </w:rPr>
            </w:pPr>
          </w:p>
          <w:p w14:paraId="0F5DB113" w14:textId="26AFE681" w:rsidR="00D853C6" w:rsidRPr="000B3EAD" w:rsidRDefault="00D853C6" w:rsidP="009A1BC7">
            <w:pPr>
              <w:jc w:val="both"/>
              <w:rPr>
                <w:rFonts w:cs="Arial"/>
                <w:bCs/>
                <w:sz w:val="20"/>
                <w:szCs w:val="20"/>
                <w:lang w:eastAsia="en-AU"/>
              </w:rPr>
            </w:pPr>
            <w:r>
              <w:rPr>
                <w:rFonts w:cs="Arial"/>
                <w:bCs/>
                <w:sz w:val="20"/>
                <w:szCs w:val="20"/>
                <w:lang w:eastAsia="en-AU"/>
              </w:rPr>
              <w:t>Yes</w:t>
            </w:r>
          </w:p>
        </w:tc>
      </w:tr>
      <w:tr w:rsidR="00551003" w:rsidRPr="00C57030" w14:paraId="320EA66D" w14:textId="77777777" w:rsidTr="000B3EAD">
        <w:trPr>
          <w:trHeight w:val="274"/>
        </w:trPr>
        <w:tc>
          <w:tcPr>
            <w:tcW w:w="4254" w:type="dxa"/>
            <w:shd w:val="clear" w:color="auto" w:fill="BFBFBF" w:themeFill="background1" w:themeFillShade="BF"/>
          </w:tcPr>
          <w:p w14:paraId="0CD9E37B"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4D-2 Apartment Size and Layout</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1DF8A560" w14:textId="77777777" w:rsidR="00551003" w:rsidRPr="000B3EAD" w:rsidRDefault="00551003" w:rsidP="009A1BC7">
            <w:pPr>
              <w:jc w:val="both"/>
              <w:rPr>
                <w:rFonts w:cs="Arial"/>
                <w:bCs/>
                <w:sz w:val="20"/>
                <w:szCs w:val="20"/>
                <w:lang w:eastAsia="en-AU"/>
              </w:rPr>
            </w:pPr>
          </w:p>
          <w:p w14:paraId="66ED167C" w14:textId="77777777" w:rsidR="00551003" w:rsidRPr="000B3EAD" w:rsidRDefault="00551003" w:rsidP="009A1BC7">
            <w:pPr>
              <w:jc w:val="both"/>
              <w:rPr>
                <w:rFonts w:cs="Arial"/>
                <w:sz w:val="20"/>
                <w:szCs w:val="20"/>
                <w:lang w:eastAsia="en-AU"/>
              </w:rPr>
            </w:pPr>
            <w:r w:rsidRPr="000B3EAD">
              <w:rPr>
                <w:rFonts w:cs="Arial"/>
                <w:sz w:val="20"/>
                <w:szCs w:val="20"/>
                <w:lang w:eastAsia="en-AU"/>
              </w:rPr>
              <w:t>Habitable room depths are limited to a maximum of 2.5 x the ceiling height</w:t>
            </w:r>
            <w:r w:rsidR="00317866" w:rsidRPr="000B3EAD">
              <w:rPr>
                <w:rFonts w:cs="Arial"/>
                <w:sz w:val="20"/>
                <w:szCs w:val="20"/>
                <w:lang w:eastAsia="en-AU"/>
              </w:rPr>
              <w:t>.</w:t>
            </w:r>
          </w:p>
          <w:p w14:paraId="30847F3F" w14:textId="164C4078" w:rsidR="00551003" w:rsidRDefault="00551003" w:rsidP="009A1BC7">
            <w:pPr>
              <w:jc w:val="both"/>
              <w:rPr>
                <w:rFonts w:cs="Arial"/>
                <w:sz w:val="20"/>
                <w:szCs w:val="20"/>
                <w:lang w:eastAsia="en-AU"/>
              </w:rPr>
            </w:pPr>
          </w:p>
          <w:p w14:paraId="0651ED80" w14:textId="1010F9EE" w:rsidR="004E39AB" w:rsidRDefault="004E39AB" w:rsidP="009A1BC7">
            <w:pPr>
              <w:jc w:val="both"/>
              <w:rPr>
                <w:rFonts w:cs="Arial"/>
                <w:sz w:val="20"/>
                <w:szCs w:val="20"/>
                <w:lang w:eastAsia="en-AU"/>
              </w:rPr>
            </w:pPr>
          </w:p>
          <w:p w14:paraId="7650DC4D" w14:textId="77777777" w:rsidR="004E39AB" w:rsidRPr="000B3EAD" w:rsidRDefault="004E39AB" w:rsidP="009A1BC7">
            <w:pPr>
              <w:jc w:val="both"/>
              <w:rPr>
                <w:rFonts w:cs="Arial"/>
                <w:sz w:val="20"/>
                <w:szCs w:val="20"/>
                <w:lang w:eastAsia="en-AU"/>
              </w:rPr>
            </w:pPr>
          </w:p>
          <w:p w14:paraId="66125273" w14:textId="77777777" w:rsidR="00551003" w:rsidRPr="000B3EAD" w:rsidRDefault="00551003" w:rsidP="009A1BC7">
            <w:pPr>
              <w:jc w:val="both"/>
              <w:rPr>
                <w:rFonts w:cs="Arial"/>
                <w:sz w:val="20"/>
                <w:szCs w:val="20"/>
                <w:lang w:eastAsia="en-AU"/>
              </w:rPr>
            </w:pPr>
            <w:r w:rsidRPr="000B3EAD">
              <w:rPr>
                <w:rFonts w:cs="Arial"/>
                <w:sz w:val="20"/>
                <w:szCs w:val="20"/>
                <w:lang w:eastAsia="en-AU"/>
              </w:rPr>
              <w:t>In open plan layout (where the living, dining and kitchen are combined) the maximum habitable room depth is 8m from a window</w:t>
            </w:r>
            <w:r w:rsidR="005B1174" w:rsidRPr="000B3EAD">
              <w:rPr>
                <w:rFonts w:cs="Arial"/>
                <w:sz w:val="20"/>
                <w:szCs w:val="20"/>
                <w:lang w:eastAsia="en-AU"/>
              </w:rPr>
              <w:t>.</w:t>
            </w:r>
          </w:p>
        </w:tc>
        <w:tc>
          <w:tcPr>
            <w:tcW w:w="3685" w:type="dxa"/>
          </w:tcPr>
          <w:p w14:paraId="26594567" w14:textId="77777777" w:rsidR="00551003" w:rsidRDefault="00551003" w:rsidP="009A1BC7">
            <w:pPr>
              <w:jc w:val="both"/>
              <w:rPr>
                <w:rFonts w:cs="Arial"/>
                <w:sz w:val="20"/>
                <w:szCs w:val="20"/>
                <w:lang w:eastAsia="en-AU"/>
              </w:rPr>
            </w:pPr>
          </w:p>
          <w:p w14:paraId="248C3B0D" w14:textId="77777777" w:rsidR="00D853C6" w:rsidRDefault="00D853C6" w:rsidP="009A1BC7">
            <w:pPr>
              <w:jc w:val="both"/>
              <w:rPr>
                <w:rFonts w:cs="Arial"/>
                <w:sz w:val="20"/>
                <w:szCs w:val="20"/>
                <w:lang w:eastAsia="en-AU"/>
              </w:rPr>
            </w:pPr>
          </w:p>
          <w:p w14:paraId="5B499079" w14:textId="77777777" w:rsidR="00D853C6" w:rsidRDefault="00D853C6" w:rsidP="009A1BC7">
            <w:pPr>
              <w:jc w:val="both"/>
              <w:rPr>
                <w:rFonts w:cs="Arial"/>
                <w:sz w:val="20"/>
                <w:szCs w:val="20"/>
                <w:lang w:eastAsia="en-AU"/>
              </w:rPr>
            </w:pPr>
          </w:p>
          <w:p w14:paraId="30385B3C" w14:textId="77777777" w:rsidR="00D853C6" w:rsidRPr="00B270C3" w:rsidRDefault="00D853C6" w:rsidP="00D853C6">
            <w:pPr>
              <w:jc w:val="both"/>
              <w:rPr>
                <w:rFonts w:cs="Arial"/>
                <w:sz w:val="20"/>
                <w:szCs w:val="20"/>
                <w:lang w:eastAsia="en-AU"/>
              </w:rPr>
            </w:pPr>
            <w:r w:rsidRPr="00B270C3">
              <w:rPr>
                <w:rFonts w:cs="Arial"/>
                <w:sz w:val="20"/>
                <w:szCs w:val="20"/>
                <w:lang w:eastAsia="en-AU"/>
              </w:rPr>
              <w:t>The proposed habitable room ceiling heights are 2.7m. 2.5m x 2.7m = 6.75m maximum permitted habitable room depth.</w:t>
            </w:r>
          </w:p>
          <w:p w14:paraId="47195BDA" w14:textId="77777777" w:rsidR="00D853C6" w:rsidRDefault="00D853C6" w:rsidP="009A1BC7">
            <w:pPr>
              <w:jc w:val="both"/>
              <w:rPr>
                <w:rFonts w:cs="Arial"/>
                <w:sz w:val="20"/>
                <w:szCs w:val="20"/>
                <w:lang w:eastAsia="en-AU"/>
              </w:rPr>
            </w:pPr>
          </w:p>
          <w:p w14:paraId="67F1F951" w14:textId="5A3D3014" w:rsidR="00B270C3" w:rsidRPr="00CA2618" w:rsidRDefault="00B270C3" w:rsidP="009A1BC7">
            <w:pPr>
              <w:jc w:val="both"/>
              <w:rPr>
                <w:rFonts w:cs="Arial"/>
                <w:sz w:val="20"/>
                <w:szCs w:val="20"/>
                <w:lang w:eastAsia="en-AU"/>
              </w:rPr>
            </w:pPr>
            <w:r w:rsidRPr="00CA2618">
              <w:rPr>
                <w:rFonts w:cs="Arial"/>
                <w:sz w:val="20"/>
                <w:szCs w:val="20"/>
                <w:lang w:eastAsia="en-AU"/>
              </w:rPr>
              <w:t>The proposed open plan combined living, dining and kitchens have maximum depths less than 8m from a window.</w:t>
            </w:r>
          </w:p>
        </w:tc>
        <w:tc>
          <w:tcPr>
            <w:tcW w:w="1985" w:type="dxa"/>
          </w:tcPr>
          <w:p w14:paraId="5F752362" w14:textId="77777777" w:rsidR="00551003" w:rsidRDefault="00551003" w:rsidP="009A1BC7">
            <w:pPr>
              <w:jc w:val="both"/>
              <w:rPr>
                <w:rFonts w:cs="Arial"/>
                <w:bCs/>
                <w:sz w:val="20"/>
                <w:szCs w:val="20"/>
                <w:lang w:eastAsia="en-AU"/>
              </w:rPr>
            </w:pPr>
          </w:p>
          <w:p w14:paraId="16A870B0" w14:textId="77777777" w:rsidR="00B270C3" w:rsidRDefault="00B270C3" w:rsidP="009A1BC7">
            <w:pPr>
              <w:jc w:val="both"/>
              <w:rPr>
                <w:rFonts w:cs="Arial"/>
                <w:bCs/>
                <w:sz w:val="20"/>
                <w:szCs w:val="20"/>
                <w:lang w:eastAsia="en-AU"/>
              </w:rPr>
            </w:pPr>
          </w:p>
          <w:p w14:paraId="7DE79EF2" w14:textId="77777777" w:rsidR="00B270C3" w:rsidRDefault="00B270C3" w:rsidP="009A1BC7">
            <w:pPr>
              <w:jc w:val="both"/>
              <w:rPr>
                <w:rFonts w:cs="Arial"/>
                <w:bCs/>
                <w:sz w:val="20"/>
                <w:szCs w:val="20"/>
                <w:lang w:eastAsia="en-AU"/>
              </w:rPr>
            </w:pPr>
          </w:p>
          <w:p w14:paraId="48F675B6" w14:textId="3D5D164E" w:rsidR="00B270C3" w:rsidRPr="000B3EAD" w:rsidRDefault="00B270C3" w:rsidP="009A1BC7">
            <w:pPr>
              <w:jc w:val="both"/>
              <w:rPr>
                <w:rFonts w:cs="Arial"/>
                <w:bCs/>
                <w:sz w:val="20"/>
                <w:szCs w:val="20"/>
                <w:lang w:eastAsia="en-AU"/>
              </w:rPr>
            </w:pPr>
            <w:r>
              <w:rPr>
                <w:rFonts w:cs="Arial"/>
                <w:bCs/>
                <w:sz w:val="20"/>
                <w:szCs w:val="20"/>
                <w:lang w:eastAsia="en-AU"/>
              </w:rPr>
              <w:t>Yes</w:t>
            </w:r>
          </w:p>
        </w:tc>
      </w:tr>
      <w:tr w:rsidR="00551003" w:rsidRPr="00C57030" w14:paraId="6CD43BDA" w14:textId="77777777" w:rsidTr="000B3EAD">
        <w:trPr>
          <w:trHeight w:val="213"/>
        </w:trPr>
        <w:tc>
          <w:tcPr>
            <w:tcW w:w="4254" w:type="dxa"/>
          </w:tcPr>
          <w:p w14:paraId="77137F3B"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4D-3 Apartment Size and Layout</w:t>
            </w:r>
          </w:p>
          <w:p w14:paraId="42050041" w14:textId="77777777" w:rsidR="00551003" w:rsidRPr="000B3EAD" w:rsidRDefault="00551003" w:rsidP="009A1BC7">
            <w:pPr>
              <w:jc w:val="both"/>
              <w:rPr>
                <w:rFonts w:cs="Arial"/>
                <w:sz w:val="20"/>
                <w:szCs w:val="20"/>
                <w:lang w:eastAsia="en-AU"/>
              </w:rPr>
            </w:pPr>
          </w:p>
          <w:p w14:paraId="54E7A756" w14:textId="77777777" w:rsidR="001024D0" w:rsidRPr="000B3EAD" w:rsidRDefault="00551003" w:rsidP="009A1BC7">
            <w:pPr>
              <w:jc w:val="both"/>
              <w:rPr>
                <w:rFonts w:cs="Arial"/>
                <w:sz w:val="20"/>
                <w:szCs w:val="20"/>
                <w:lang w:eastAsia="en-AU"/>
              </w:rPr>
            </w:pPr>
            <w:r w:rsidRPr="000B3EAD">
              <w:rPr>
                <w:rFonts w:cs="Arial"/>
                <w:sz w:val="20"/>
                <w:szCs w:val="20"/>
                <w:lang w:eastAsia="en-AU"/>
              </w:rPr>
              <w:t>Apartment layouts are designed to accommodate a variety of household activities and needs</w:t>
            </w:r>
            <w:r w:rsidR="005B1174" w:rsidRPr="000B3EAD">
              <w:rPr>
                <w:rFonts w:cs="Arial"/>
                <w:sz w:val="20"/>
                <w:szCs w:val="20"/>
                <w:lang w:eastAsia="en-AU"/>
              </w:rPr>
              <w:t>.</w:t>
            </w:r>
          </w:p>
        </w:tc>
        <w:tc>
          <w:tcPr>
            <w:tcW w:w="3685" w:type="dxa"/>
          </w:tcPr>
          <w:p w14:paraId="5A5C31A1" w14:textId="77777777" w:rsidR="00551003" w:rsidRDefault="00551003" w:rsidP="009A1BC7">
            <w:pPr>
              <w:jc w:val="both"/>
              <w:rPr>
                <w:rFonts w:cs="Arial"/>
                <w:sz w:val="20"/>
                <w:szCs w:val="20"/>
                <w:lang w:eastAsia="en-AU"/>
              </w:rPr>
            </w:pPr>
          </w:p>
          <w:p w14:paraId="09C00A53" w14:textId="77777777" w:rsidR="00D853C6" w:rsidRDefault="00D853C6" w:rsidP="009A1BC7">
            <w:pPr>
              <w:jc w:val="both"/>
              <w:rPr>
                <w:rFonts w:cs="Arial"/>
                <w:sz w:val="20"/>
                <w:szCs w:val="20"/>
                <w:lang w:eastAsia="en-AU"/>
              </w:rPr>
            </w:pPr>
          </w:p>
          <w:p w14:paraId="560B7365" w14:textId="2758C747" w:rsidR="00D853C6" w:rsidRPr="000B3EAD" w:rsidRDefault="00D853C6" w:rsidP="009A1BC7">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r>
              <w:rPr>
                <w:rFonts w:cs="Arial"/>
                <w:sz w:val="20"/>
                <w:szCs w:val="20"/>
                <w:lang w:eastAsia="en-AU"/>
              </w:rPr>
              <w:t xml:space="preserve">.  </w:t>
            </w:r>
          </w:p>
        </w:tc>
        <w:tc>
          <w:tcPr>
            <w:tcW w:w="1985" w:type="dxa"/>
          </w:tcPr>
          <w:p w14:paraId="25C3F042" w14:textId="77777777" w:rsidR="00551003" w:rsidRDefault="00551003" w:rsidP="009A1BC7">
            <w:pPr>
              <w:jc w:val="both"/>
              <w:rPr>
                <w:rFonts w:cs="Arial"/>
                <w:bCs/>
                <w:sz w:val="20"/>
                <w:szCs w:val="20"/>
                <w:lang w:eastAsia="en-AU"/>
              </w:rPr>
            </w:pPr>
          </w:p>
          <w:p w14:paraId="307EA85E" w14:textId="77777777" w:rsidR="00D853C6" w:rsidRDefault="00D853C6" w:rsidP="009A1BC7">
            <w:pPr>
              <w:jc w:val="both"/>
              <w:rPr>
                <w:rFonts w:cs="Arial"/>
                <w:bCs/>
                <w:sz w:val="20"/>
                <w:szCs w:val="20"/>
                <w:lang w:eastAsia="en-AU"/>
              </w:rPr>
            </w:pPr>
          </w:p>
          <w:p w14:paraId="1056CBC7" w14:textId="3E5CFEC0" w:rsidR="00D853C6" w:rsidRPr="000B3EAD" w:rsidRDefault="00D853C6" w:rsidP="009A1BC7">
            <w:pPr>
              <w:jc w:val="both"/>
              <w:rPr>
                <w:rFonts w:cs="Arial"/>
                <w:bCs/>
                <w:sz w:val="20"/>
                <w:szCs w:val="20"/>
                <w:lang w:eastAsia="en-AU"/>
              </w:rPr>
            </w:pPr>
            <w:r>
              <w:rPr>
                <w:rFonts w:cs="Arial"/>
                <w:bCs/>
                <w:sz w:val="20"/>
                <w:szCs w:val="20"/>
                <w:lang w:eastAsia="en-AU"/>
              </w:rPr>
              <w:t>Yes</w:t>
            </w:r>
          </w:p>
        </w:tc>
      </w:tr>
      <w:tr w:rsidR="00551003" w:rsidRPr="00C57030" w14:paraId="23A06D32" w14:textId="77777777" w:rsidTr="000B3EAD">
        <w:trPr>
          <w:trHeight w:val="274"/>
        </w:trPr>
        <w:tc>
          <w:tcPr>
            <w:tcW w:w="4254" w:type="dxa"/>
            <w:shd w:val="clear" w:color="auto" w:fill="BFBFBF" w:themeFill="background1" w:themeFillShade="BF"/>
          </w:tcPr>
          <w:p w14:paraId="2508FAA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4D-3 Apartment Size and Layout</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6483C3A2" w14:textId="77777777" w:rsidR="00551003" w:rsidRPr="000B3EAD" w:rsidRDefault="00551003" w:rsidP="009A1BC7">
            <w:pPr>
              <w:jc w:val="both"/>
              <w:rPr>
                <w:rFonts w:cs="Arial"/>
                <w:bCs/>
                <w:sz w:val="20"/>
                <w:szCs w:val="20"/>
                <w:lang w:eastAsia="en-AU"/>
              </w:rPr>
            </w:pPr>
          </w:p>
          <w:p w14:paraId="2DF51331" w14:textId="77777777" w:rsidR="00551003" w:rsidRPr="000B3EAD" w:rsidRDefault="00551003" w:rsidP="009A1BC7">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r w:rsidR="00521281" w:rsidRPr="000B3EAD">
              <w:rPr>
                <w:rFonts w:cs="Arial"/>
                <w:sz w:val="20"/>
                <w:szCs w:val="20"/>
                <w:lang w:eastAsia="en-AU"/>
              </w:rPr>
              <w:t>,</w:t>
            </w:r>
          </w:p>
          <w:p w14:paraId="2DEE0383" w14:textId="77777777" w:rsidR="00551003" w:rsidRPr="000B3EAD" w:rsidRDefault="00551003" w:rsidP="009A1BC7">
            <w:pPr>
              <w:jc w:val="both"/>
              <w:rPr>
                <w:rFonts w:cs="Arial"/>
                <w:sz w:val="20"/>
                <w:szCs w:val="20"/>
                <w:lang w:eastAsia="en-AU"/>
              </w:rPr>
            </w:pPr>
          </w:p>
          <w:p w14:paraId="1F0981B9" w14:textId="77777777" w:rsidR="00551003" w:rsidRPr="000B3EAD" w:rsidRDefault="00551003" w:rsidP="009A1BC7">
            <w:pPr>
              <w:jc w:val="both"/>
              <w:rPr>
                <w:rFonts w:cs="Arial"/>
                <w:sz w:val="20"/>
                <w:szCs w:val="20"/>
                <w:lang w:eastAsia="en-AU"/>
              </w:rPr>
            </w:pPr>
            <w:r w:rsidRPr="000B3EAD">
              <w:rPr>
                <w:rFonts w:cs="Arial"/>
                <w:sz w:val="20"/>
                <w:szCs w:val="20"/>
                <w:lang w:eastAsia="en-AU"/>
              </w:rPr>
              <w:t>Bedrooms have a minimum dimension of 3m (excluding wardrobe space)</w:t>
            </w:r>
            <w:r w:rsidR="00521281" w:rsidRPr="000B3EAD">
              <w:rPr>
                <w:rFonts w:cs="Arial"/>
                <w:sz w:val="20"/>
                <w:szCs w:val="20"/>
                <w:lang w:eastAsia="en-AU"/>
              </w:rPr>
              <w:t>.</w:t>
            </w:r>
          </w:p>
          <w:p w14:paraId="4AC25479" w14:textId="77777777" w:rsidR="00551003" w:rsidRPr="000B3EAD" w:rsidRDefault="00551003" w:rsidP="009A1BC7">
            <w:pPr>
              <w:jc w:val="both"/>
              <w:rPr>
                <w:rFonts w:cs="Arial"/>
                <w:sz w:val="20"/>
                <w:szCs w:val="20"/>
                <w:lang w:eastAsia="en-AU"/>
              </w:rPr>
            </w:pPr>
          </w:p>
          <w:p w14:paraId="1C2F7DA0" w14:textId="77777777" w:rsidR="00551003" w:rsidRPr="000B3EAD" w:rsidRDefault="00551003" w:rsidP="009A1BC7">
            <w:pPr>
              <w:jc w:val="both"/>
              <w:rPr>
                <w:rFonts w:cs="Arial"/>
                <w:sz w:val="20"/>
                <w:szCs w:val="20"/>
                <w:lang w:eastAsia="en-AU"/>
              </w:rPr>
            </w:pPr>
            <w:r w:rsidRPr="000B3EAD">
              <w:rPr>
                <w:rFonts w:cs="Arial"/>
                <w:sz w:val="20"/>
                <w:szCs w:val="20"/>
                <w:lang w:eastAsia="en-AU"/>
              </w:rPr>
              <w:t>Living rooms or combined living/dining rooms have a minimum width of:</w:t>
            </w:r>
          </w:p>
          <w:p w14:paraId="64F32A88" w14:textId="77777777" w:rsidR="00551003" w:rsidRPr="000B3EAD" w:rsidRDefault="00551003" w:rsidP="009A1BC7">
            <w:pPr>
              <w:jc w:val="both"/>
              <w:rPr>
                <w:rFonts w:cs="Arial"/>
                <w:sz w:val="20"/>
                <w:szCs w:val="20"/>
                <w:lang w:eastAsia="en-AU"/>
              </w:rPr>
            </w:pPr>
          </w:p>
          <w:p w14:paraId="5FB38137"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One</w:t>
            </w:r>
            <w:r w:rsidR="00551003" w:rsidRPr="000B3EAD">
              <w:rPr>
                <w:rFonts w:cs="Arial"/>
                <w:sz w:val="20"/>
                <w:szCs w:val="20"/>
                <w:u w:val="single"/>
                <w:lang w:eastAsia="en-AU"/>
              </w:rPr>
              <w:t xml:space="preserve"> bedroom apartments</w:t>
            </w:r>
          </w:p>
          <w:p w14:paraId="047104B5" w14:textId="77777777" w:rsidR="00317866" w:rsidRPr="000B3EAD" w:rsidRDefault="00317866" w:rsidP="009A1BC7">
            <w:pPr>
              <w:pStyle w:val="ListParagraph"/>
              <w:ind w:left="360"/>
              <w:jc w:val="both"/>
              <w:rPr>
                <w:rFonts w:cs="Arial"/>
                <w:sz w:val="20"/>
                <w:szCs w:val="20"/>
                <w:lang w:eastAsia="en-AU"/>
              </w:rPr>
            </w:pPr>
          </w:p>
          <w:p w14:paraId="7ECE528A" w14:textId="77777777" w:rsidR="00551003" w:rsidRPr="000B3EAD" w:rsidRDefault="00551003" w:rsidP="009A1BC7">
            <w:pPr>
              <w:jc w:val="both"/>
              <w:rPr>
                <w:rFonts w:cs="Arial"/>
                <w:sz w:val="20"/>
                <w:szCs w:val="20"/>
                <w:lang w:eastAsia="en-AU"/>
              </w:rPr>
            </w:pPr>
            <w:r w:rsidRPr="000B3EAD">
              <w:rPr>
                <w:rFonts w:cs="Arial"/>
                <w:sz w:val="20"/>
                <w:szCs w:val="20"/>
                <w:lang w:eastAsia="en-AU"/>
              </w:rPr>
              <w:t>3.6m</w:t>
            </w:r>
            <w:r w:rsidR="005B1174" w:rsidRPr="000B3EAD">
              <w:rPr>
                <w:rFonts w:cs="Arial"/>
                <w:sz w:val="20"/>
                <w:szCs w:val="20"/>
                <w:lang w:eastAsia="en-AU"/>
              </w:rPr>
              <w:t>.</w:t>
            </w:r>
          </w:p>
          <w:p w14:paraId="4C418094" w14:textId="77777777" w:rsidR="00551003" w:rsidRPr="000B3EAD" w:rsidRDefault="00551003" w:rsidP="009A1BC7">
            <w:pPr>
              <w:jc w:val="both"/>
              <w:rPr>
                <w:rFonts w:cs="Arial"/>
                <w:sz w:val="20"/>
                <w:szCs w:val="20"/>
                <w:lang w:eastAsia="en-AU"/>
              </w:rPr>
            </w:pPr>
          </w:p>
          <w:p w14:paraId="07EE7EC4"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Two or three</w:t>
            </w:r>
            <w:r w:rsidR="00551003" w:rsidRPr="000B3EAD">
              <w:rPr>
                <w:rFonts w:cs="Arial"/>
                <w:sz w:val="20"/>
                <w:szCs w:val="20"/>
                <w:u w:val="single"/>
                <w:lang w:eastAsia="en-AU"/>
              </w:rPr>
              <w:t xml:space="preserve"> bedroom apartments</w:t>
            </w:r>
          </w:p>
          <w:p w14:paraId="6381E63D" w14:textId="77777777" w:rsidR="00317866" w:rsidRPr="000B3EAD" w:rsidRDefault="00317866" w:rsidP="009A1BC7">
            <w:pPr>
              <w:pStyle w:val="ListParagraph"/>
              <w:ind w:left="360"/>
              <w:jc w:val="both"/>
              <w:rPr>
                <w:rFonts w:cs="Arial"/>
                <w:sz w:val="20"/>
                <w:szCs w:val="20"/>
                <w:lang w:eastAsia="en-AU"/>
              </w:rPr>
            </w:pPr>
          </w:p>
          <w:p w14:paraId="096AA57A" w14:textId="77777777" w:rsidR="00551003" w:rsidRPr="000B3EAD" w:rsidRDefault="00551003" w:rsidP="009A1BC7">
            <w:pPr>
              <w:jc w:val="both"/>
              <w:rPr>
                <w:rFonts w:cs="Arial"/>
                <w:sz w:val="20"/>
                <w:szCs w:val="20"/>
                <w:lang w:eastAsia="en-AU"/>
              </w:rPr>
            </w:pPr>
            <w:r w:rsidRPr="000B3EAD">
              <w:rPr>
                <w:rFonts w:cs="Arial"/>
                <w:sz w:val="20"/>
                <w:szCs w:val="20"/>
                <w:lang w:eastAsia="en-AU"/>
              </w:rPr>
              <w:t>4m</w:t>
            </w:r>
            <w:r w:rsidR="005B1174" w:rsidRPr="000B3EAD">
              <w:rPr>
                <w:rFonts w:cs="Arial"/>
                <w:sz w:val="20"/>
                <w:szCs w:val="20"/>
                <w:lang w:eastAsia="en-AU"/>
              </w:rPr>
              <w:t>.</w:t>
            </w:r>
          </w:p>
          <w:p w14:paraId="5B5B01B3" w14:textId="77777777" w:rsidR="00551003" w:rsidRPr="000B3EAD" w:rsidRDefault="00551003" w:rsidP="009A1BC7">
            <w:pPr>
              <w:jc w:val="both"/>
              <w:rPr>
                <w:rFonts w:cs="Arial"/>
                <w:sz w:val="20"/>
                <w:szCs w:val="20"/>
                <w:lang w:eastAsia="en-AU"/>
              </w:rPr>
            </w:pPr>
          </w:p>
          <w:p w14:paraId="4D5D1BB3" w14:textId="77777777" w:rsidR="00551003" w:rsidRPr="000B3EAD" w:rsidRDefault="00551003" w:rsidP="009A1BC7">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r w:rsidR="005B1174" w:rsidRPr="000B3EAD">
              <w:rPr>
                <w:rFonts w:cs="Arial"/>
                <w:sz w:val="20"/>
                <w:szCs w:val="20"/>
                <w:lang w:eastAsia="en-AU"/>
              </w:rPr>
              <w:t>.</w:t>
            </w:r>
          </w:p>
        </w:tc>
        <w:tc>
          <w:tcPr>
            <w:tcW w:w="3685" w:type="dxa"/>
          </w:tcPr>
          <w:p w14:paraId="44FC7841" w14:textId="77777777" w:rsidR="000E53FD" w:rsidRDefault="000E53FD" w:rsidP="009A1BC7">
            <w:pPr>
              <w:jc w:val="both"/>
              <w:rPr>
                <w:rFonts w:cs="Arial"/>
                <w:sz w:val="20"/>
                <w:szCs w:val="20"/>
                <w:lang w:eastAsia="en-AU"/>
              </w:rPr>
            </w:pPr>
          </w:p>
          <w:p w14:paraId="62F6EDAA" w14:textId="77777777" w:rsidR="005D5D5F" w:rsidRDefault="005D5D5F" w:rsidP="009A1BC7">
            <w:pPr>
              <w:jc w:val="both"/>
              <w:rPr>
                <w:rFonts w:cs="Arial"/>
                <w:sz w:val="20"/>
                <w:szCs w:val="20"/>
                <w:lang w:eastAsia="en-AU"/>
              </w:rPr>
            </w:pPr>
          </w:p>
          <w:p w14:paraId="00262E20" w14:textId="77777777" w:rsidR="005D5D5F" w:rsidRDefault="005D5D5F" w:rsidP="009A1BC7">
            <w:pPr>
              <w:jc w:val="both"/>
              <w:rPr>
                <w:rFonts w:cs="Arial"/>
                <w:sz w:val="20"/>
                <w:szCs w:val="20"/>
                <w:lang w:eastAsia="en-AU"/>
              </w:rPr>
            </w:pPr>
          </w:p>
          <w:p w14:paraId="627E90A9" w14:textId="507FB8F7" w:rsidR="005D5D5F" w:rsidRDefault="005D5D5F" w:rsidP="009A1BC7">
            <w:pPr>
              <w:jc w:val="both"/>
              <w:rPr>
                <w:rFonts w:cs="Arial"/>
                <w:sz w:val="20"/>
                <w:szCs w:val="20"/>
                <w:lang w:eastAsia="en-AU"/>
              </w:rPr>
            </w:pPr>
            <w:r>
              <w:rPr>
                <w:rFonts w:cs="Arial"/>
                <w:sz w:val="20"/>
                <w:szCs w:val="20"/>
                <w:lang w:eastAsia="en-AU"/>
              </w:rPr>
              <w:t xml:space="preserve">All master bedrooms achieve a minimum area of </w:t>
            </w:r>
            <w:r w:rsidR="00F31DE2">
              <w:rPr>
                <w:rFonts w:cs="Arial"/>
                <w:sz w:val="20"/>
                <w:szCs w:val="20"/>
                <w:lang w:eastAsia="en-AU"/>
              </w:rPr>
              <w:t>10m</w:t>
            </w:r>
            <w:r w:rsidR="00F31DE2">
              <w:rPr>
                <w:rFonts w:cs="Arial"/>
                <w:sz w:val="20"/>
                <w:szCs w:val="20"/>
                <w:vertAlign w:val="superscript"/>
                <w:lang w:eastAsia="en-AU"/>
              </w:rPr>
              <w:t>2,</w:t>
            </w:r>
            <w:r>
              <w:rPr>
                <w:rFonts w:cs="Arial"/>
                <w:sz w:val="20"/>
                <w:szCs w:val="20"/>
                <w:lang w:eastAsia="en-AU"/>
              </w:rPr>
              <w:t xml:space="preserve"> and all other bedrooms achieve a minimum area of 9m</w:t>
            </w:r>
            <w:r>
              <w:rPr>
                <w:rFonts w:cs="Arial"/>
                <w:sz w:val="20"/>
                <w:szCs w:val="20"/>
                <w:vertAlign w:val="superscript"/>
                <w:lang w:eastAsia="en-AU"/>
              </w:rPr>
              <w:t>2</w:t>
            </w:r>
            <w:r>
              <w:rPr>
                <w:rFonts w:cs="Arial"/>
                <w:sz w:val="20"/>
                <w:szCs w:val="20"/>
                <w:lang w:eastAsia="en-AU"/>
              </w:rPr>
              <w:t>.</w:t>
            </w:r>
          </w:p>
          <w:p w14:paraId="5DC079E0" w14:textId="77777777" w:rsidR="005D5D5F" w:rsidRDefault="005D5D5F" w:rsidP="009A1BC7">
            <w:pPr>
              <w:jc w:val="both"/>
              <w:rPr>
                <w:rFonts w:cs="Arial"/>
                <w:sz w:val="20"/>
                <w:szCs w:val="20"/>
                <w:lang w:eastAsia="en-AU"/>
              </w:rPr>
            </w:pPr>
          </w:p>
          <w:p w14:paraId="3C106011" w14:textId="3A823BA2" w:rsidR="005D5D5F" w:rsidRPr="006C798A" w:rsidRDefault="005D5D5F" w:rsidP="005D5D5F">
            <w:pPr>
              <w:jc w:val="both"/>
              <w:rPr>
                <w:rFonts w:cs="Arial"/>
                <w:sz w:val="20"/>
                <w:szCs w:val="20"/>
                <w:lang w:eastAsia="en-AU"/>
              </w:rPr>
            </w:pPr>
            <w:r w:rsidRPr="006C798A">
              <w:rPr>
                <w:rFonts w:cs="Arial"/>
                <w:sz w:val="20"/>
                <w:szCs w:val="20"/>
                <w:lang w:eastAsia="en-AU"/>
              </w:rPr>
              <w:t xml:space="preserve">All living rooms achieve the minimum width of </w:t>
            </w:r>
            <w:r w:rsidR="006C798A" w:rsidRPr="006C798A">
              <w:rPr>
                <w:rFonts w:cs="Arial"/>
                <w:sz w:val="20"/>
                <w:szCs w:val="20"/>
                <w:lang w:eastAsia="en-AU"/>
              </w:rPr>
              <w:t>3.6m</w:t>
            </w:r>
            <w:r w:rsidRPr="006C798A">
              <w:rPr>
                <w:rFonts w:cs="Arial"/>
                <w:sz w:val="20"/>
                <w:szCs w:val="20"/>
                <w:lang w:eastAsia="en-AU"/>
              </w:rPr>
              <w:t>m</w:t>
            </w:r>
            <w:r w:rsidR="006C798A" w:rsidRPr="006C798A">
              <w:rPr>
                <w:rFonts w:cs="Arial"/>
                <w:sz w:val="20"/>
                <w:szCs w:val="20"/>
                <w:lang w:eastAsia="en-AU"/>
              </w:rPr>
              <w:t xml:space="preserve"> for</w:t>
            </w:r>
            <w:r w:rsidRPr="006C798A">
              <w:rPr>
                <w:rFonts w:cs="Arial"/>
                <w:sz w:val="20"/>
                <w:szCs w:val="20"/>
                <w:lang w:eastAsia="en-AU"/>
              </w:rPr>
              <w:t xml:space="preserve"> one bedroom apartments. </w:t>
            </w:r>
          </w:p>
          <w:p w14:paraId="7CF591A8" w14:textId="73E1D1FD" w:rsidR="006C798A" w:rsidRPr="006C798A" w:rsidRDefault="006C798A" w:rsidP="005D5D5F">
            <w:pPr>
              <w:jc w:val="both"/>
              <w:rPr>
                <w:rFonts w:cs="Arial"/>
                <w:sz w:val="20"/>
                <w:szCs w:val="20"/>
                <w:lang w:eastAsia="en-AU"/>
              </w:rPr>
            </w:pPr>
          </w:p>
          <w:p w14:paraId="2CCC91F5" w14:textId="7D3898DD" w:rsidR="006C798A" w:rsidRPr="006C798A" w:rsidRDefault="006C798A" w:rsidP="006C798A">
            <w:pPr>
              <w:jc w:val="both"/>
              <w:rPr>
                <w:rFonts w:cs="Arial"/>
                <w:sz w:val="20"/>
                <w:szCs w:val="20"/>
                <w:lang w:eastAsia="en-AU"/>
              </w:rPr>
            </w:pPr>
            <w:r w:rsidRPr="006C798A">
              <w:rPr>
                <w:rFonts w:cs="Arial"/>
                <w:sz w:val="20"/>
                <w:szCs w:val="20"/>
                <w:lang w:eastAsia="en-AU"/>
              </w:rPr>
              <w:t xml:space="preserve">All living rooms achieve the minimum width of 4m for 2 and 3 bedroom apartments. </w:t>
            </w:r>
          </w:p>
          <w:p w14:paraId="3941CFC5" w14:textId="77777777" w:rsidR="006C798A" w:rsidRDefault="006C798A" w:rsidP="005D5D5F">
            <w:pPr>
              <w:jc w:val="both"/>
              <w:rPr>
                <w:rFonts w:cs="Arial"/>
                <w:b/>
                <w:bCs/>
                <w:sz w:val="20"/>
                <w:szCs w:val="20"/>
                <w:lang w:eastAsia="en-AU"/>
              </w:rPr>
            </w:pPr>
          </w:p>
          <w:p w14:paraId="00369A6F" w14:textId="49CF3BD0" w:rsidR="006C798A" w:rsidRDefault="006C798A" w:rsidP="005D5D5F">
            <w:pPr>
              <w:jc w:val="both"/>
              <w:rPr>
                <w:rFonts w:cs="Arial"/>
                <w:b/>
                <w:bCs/>
                <w:sz w:val="20"/>
                <w:szCs w:val="20"/>
                <w:lang w:eastAsia="en-AU"/>
              </w:rPr>
            </w:pPr>
          </w:p>
          <w:p w14:paraId="2E3669D7" w14:textId="788725B5" w:rsidR="006C798A" w:rsidRDefault="006C798A" w:rsidP="005D5D5F">
            <w:pPr>
              <w:jc w:val="both"/>
              <w:rPr>
                <w:rFonts w:cs="Arial"/>
                <w:b/>
                <w:bCs/>
                <w:sz w:val="20"/>
                <w:szCs w:val="20"/>
                <w:lang w:eastAsia="en-AU"/>
              </w:rPr>
            </w:pPr>
          </w:p>
          <w:p w14:paraId="73BE9154" w14:textId="70DA3807" w:rsidR="006C798A" w:rsidRDefault="006C798A" w:rsidP="005D5D5F">
            <w:pPr>
              <w:jc w:val="both"/>
              <w:rPr>
                <w:rFonts w:cs="Arial"/>
                <w:b/>
                <w:bCs/>
                <w:sz w:val="20"/>
                <w:szCs w:val="20"/>
                <w:lang w:eastAsia="en-AU"/>
              </w:rPr>
            </w:pPr>
          </w:p>
          <w:p w14:paraId="7EA44FC3" w14:textId="0094E959" w:rsidR="006C798A" w:rsidRDefault="006C798A" w:rsidP="005D5D5F">
            <w:pPr>
              <w:jc w:val="both"/>
              <w:rPr>
                <w:rFonts w:cs="Arial"/>
                <w:b/>
                <w:bCs/>
                <w:sz w:val="20"/>
                <w:szCs w:val="20"/>
                <w:lang w:eastAsia="en-AU"/>
              </w:rPr>
            </w:pPr>
          </w:p>
          <w:p w14:paraId="6BC8B865" w14:textId="0E56FC52" w:rsidR="006C798A" w:rsidRDefault="006C798A" w:rsidP="005D5D5F">
            <w:pPr>
              <w:jc w:val="both"/>
              <w:rPr>
                <w:rFonts w:cs="Arial"/>
                <w:b/>
                <w:bCs/>
                <w:sz w:val="20"/>
                <w:szCs w:val="20"/>
                <w:lang w:eastAsia="en-AU"/>
              </w:rPr>
            </w:pPr>
          </w:p>
          <w:p w14:paraId="418D196C" w14:textId="5D1521D2" w:rsidR="006C798A" w:rsidRPr="005D5D5F" w:rsidRDefault="006C798A" w:rsidP="005D5D5F">
            <w:pPr>
              <w:jc w:val="both"/>
              <w:rPr>
                <w:rFonts w:cs="Arial"/>
                <w:b/>
                <w:bCs/>
                <w:sz w:val="20"/>
                <w:szCs w:val="20"/>
                <w:lang w:eastAsia="en-AU"/>
              </w:rPr>
            </w:pPr>
            <w:r>
              <w:rPr>
                <w:rFonts w:cs="Arial"/>
                <w:sz w:val="20"/>
                <w:szCs w:val="20"/>
              </w:rPr>
              <w:t>No cross over or cross through apartments are proposed. Buildings propose numerous corner units that are cross ventilated.</w:t>
            </w:r>
          </w:p>
          <w:p w14:paraId="07FC7C8B" w14:textId="2C80A180" w:rsidR="005D5D5F" w:rsidRPr="005D5D5F" w:rsidRDefault="005D5D5F" w:rsidP="009A1BC7">
            <w:pPr>
              <w:jc w:val="both"/>
              <w:rPr>
                <w:rFonts w:cs="Arial"/>
                <w:sz w:val="20"/>
                <w:szCs w:val="20"/>
                <w:lang w:eastAsia="en-AU"/>
              </w:rPr>
            </w:pPr>
          </w:p>
        </w:tc>
        <w:tc>
          <w:tcPr>
            <w:tcW w:w="1985" w:type="dxa"/>
          </w:tcPr>
          <w:p w14:paraId="4F8B3D2D" w14:textId="77777777" w:rsidR="00551003" w:rsidRDefault="00551003" w:rsidP="009A1BC7">
            <w:pPr>
              <w:jc w:val="both"/>
              <w:rPr>
                <w:rFonts w:cs="Arial"/>
                <w:bCs/>
                <w:sz w:val="20"/>
                <w:szCs w:val="20"/>
                <w:lang w:eastAsia="en-AU"/>
              </w:rPr>
            </w:pPr>
          </w:p>
          <w:p w14:paraId="1D8B5B33" w14:textId="77777777" w:rsidR="005D5D5F" w:rsidRDefault="005D5D5F" w:rsidP="009A1BC7">
            <w:pPr>
              <w:jc w:val="both"/>
              <w:rPr>
                <w:rFonts w:cs="Arial"/>
                <w:bCs/>
                <w:sz w:val="20"/>
                <w:szCs w:val="20"/>
                <w:lang w:eastAsia="en-AU"/>
              </w:rPr>
            </w:pPr>
          </w:p>
          <w:p w14:paraId="6F90693D" w14:textId="77777777" w:rsidR="005D5D5F" w:rsidRDefault="005D5D5F" w:rsidP="009A1BC7">
            <w:pPr>
              <w:jc w:val="both"/>
              <w:rPr>
                <w:rFonts w:cs="Arial"/>
                <w:bCs/>
                <w:sz w:val="20"/>
                <w:szCs w:val="20"/>
                <w:lang w:eastAsia="en-AU"/>
              </w:rPr>
            </w:pPr>
          </w:p>
          <w:p w14:paraId="53E4F7C7" w14:textId="77777777" w:rsidR="005D5D5F" w:rsidRDefault="005D5D5F" w:rsidP="009A1BC7">
            <w:pPr>
              <w:jc w:val="both"/>
              <w:rPr>
                <w:rFonts w:cs="Arial"/>
                <w:bCs/>
                <w:sz w:val="20"/>
                <w:szCs w:val="20"/>
                <w:lang w:eastAsia="en-AU"/>
              </w:rPr>
            </w:pPr>
            <w:r>
              <w:rPr>
                <w:rFonts w:cs="Arial"/>
                <w:bCs/>
                <w:sz w:val="20"/>
                <w:szCs w:val="20"/>
                <w:lang w:eastAsia="en-AU"/>
              </w:rPr>
              <w:t>Yes</w:t>
            </w:r>
          </w:p>
          <w:p w14:paraId="7FEDE406" w14:textId="77777777" w:rsidR="006C798A" w:rsidRDefault="006C798A" w:rsidP="009A1BC7">
            <w:pPr>
              <w:jc w:val="both"/>
              <w:rPr>
                <w:rFonts w:cs="Arial"/>
                <w:bCs/>
                <w:sz w:val="20"/>
                <w:szCs w:val="20"/>
                <w:lang w:eastAsia="en-AU"/>
              </w:rPr>
            </w:pPr>
          </w:p>
          <w:p w14:paraId="2B3D77D2" w14:textId="77777777" w:rsidR="006C798A" w:rsidRDefault="006C798A" w:rsidP="009A1BC7">
            <w:pPr>
              <w:jc w:val="both"/>
              <w:rPr>
                <w:rFonts w:cs="Arial"/>
                <w:bCs/>
                <w:sz w:val="20"/>
                <w:szCs w:val="20"/>
                <w:lang w:eastAsia="en-AU"/>
              </w:rPr>
            </w:pPr>
          </w:p>
          <w:p w14:paraId="285E803A" w14:textId="77777777" w:rsidR="006C798A" w:rsidRDefault="006C798A" w:rsidP="009A1BC7">
            <w:pPr>
              <w:jc w:val="both"/>
              <w:rPr>
                <w:rFonts w:cs="Arial"/>
                <w:bCs/>
                <w:sz w:val="20"/>
                <w:szCs w:val="20"/>
                <w:lang w:eastAsia="en-AU"/>
              </w:rPr>
            </w:pPr>
          </w:p>
          <w:p w14:paraId="187F7D5B" w14:textId="77777777" w:rsidR="006C798A" w:rsidRDefault="006C798A" w:rsidP="009A1BC7">
            <w:pPr>
              <w:jc w:val="both"/>
              <w:rPr>
                <w:rFonts w:cs="Arial"/>
                <w:bCs/>
                <w:sz w:val="20"/>
                <w:szCs w:val="20"/>
                <w:lang w:eastAsia="en-AU"/>
              </w:rPr>
            </w:pPr>
          </w:p>
          <w:p w14:paraId="3EA723CD" w14:textId="77777777" w:rsidR="006C798A" w:rsidRDefault="006C798A" w:rsidP="009A1BC7">
            <w:pPr>
              <w:jc w:val="both"/>
              <w:rPr>
                <w:rFonts w:cs="Arial"/>
                <w:bCs/>
                <w:sz w:val="20"/>
                <w:szCs w:val="20"/>
                <w:lang w:eastAsia="en-AU"/>
              </w:rPr>
            </w:pPr>
            <w:r>
              <w:rPr>
                <w:rFonts w:cs="Arial"/>
                <w:bCs/>
                <w:sz w:val="20"/>
                <w:szCs w:val="20"/>
                <w:lang w:eastAsia="en-AU"/>
              </w:rPr>
              <w:t>Yes</w:t>
            </w:r>
          </w:p>
          <w:p w14:paraId="242619AF" w14:textId="77777777" w:rsidR="006C798A" w:rsidRDefault="006C798A" w:rsidP="009A1BC7">
            <w:pPr>
              <w:jc w:val="both"/>
              <w:rPr>
                <w:rFonts w:cs="Arial"/>
                <w:bCs/>
                <w:sz w:val="20"/>
                <w:szCs w:val="20"/>
                <w:lang w:eastAsia="en-AU"/>
              </w:rPr>
            </w:pPr>
          </w:p>
          <w:p w14:paraId="6E17C0D5" w14:textId="77777777" w:rsidR="006C798A" w:rsidRDefault="006C798A" w:rsidP="009A1BC7">
            <w:pPr>
              <w:jc w:val="both"/>
              <w:rPr>
                <w:rFonts w:cs="Arial"/>
                <w:bCs/>
                <w:sz w:val="20"/>
                <w:szCs w:val="20"/>
                <w:lang w:eastAsia="en-AU"/>
              </w:rPr>
            </w:pPr>
          </w:p>
          <w:p w14:paraId="5DE78E72" w14:textId="77777777" w:rsidR="006C798A" w:rsidRDefault="006C798A" w:rsidP="009A1BC7">
            <w:pPr>
              <w:jc w:val="both"/>
              <w:rPr>
                <w:rFonts w:cs="Arial"/>
                <w:bCs/>
                <w:sz w:val="20"/>
                <w:szCs w:val="20"/>
                <w:lang w:eastAsia="en-AU"/>
              </w:rPr>
            </w:pPr>
          </w:p>
          <w:p w14:paraId="7C42A427" w14:textId="0DB4653E" w:rsidR="006C798A" w:rsidRPr="000B3EAD" w:rsidRDefault="006C798A" w:rsidP="009A1BC7">
            <w:pPr>
              <w:jc w:val="both"/>
              <w:rPr>
                <w:rFonts w:cs="Arial"/>
                <w:bCs/>
                <w:sz w:val="20"/>
                <w:szCs w:val="20"/>
                <w:lang w:eastAsia="en-AU"/>
              </w:rPr>
            </w:pPr>
            <w:r>
              <w:rPr>
                <w:rFonts w:cs="Arial"/>
                <w:bCs/>
                <w:sz w:val="20"/>
                <w:szCs w:val="20"/>
                <w:lang w:eastAsia="en-AU"/>
              </w:rPr>
              <w:t>Yes</w:t>
            </w:r>
          </w:p>
        </w:tc>
      </w:tr>
      <w:tr w:rsidR="00551003" w:rsidRPr="00C57030" w14:paraId="5A969509" w14:textId="77777777" w:rsidTr="000B3EAD">
        <w:trPr>
          <w:trHeight w:val="213"/>
        </w:trPr>
        <w:tc>
          <w:tcPr>
            <w:tcW w:w="4254" w:type="dxa"/>
            <w:shd w:val="clear" w:color="auto" w:fill="auto"/>
          </w:tcPr>
          <w:p w14:paraId="5C89E8E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4E-1 Private Open Space and Balconies</w:t>
            </w:r>
          </w:p>
          <w:p w14:paraId="31B91301" w14:textId="77777777" w:rsidR="00551003" w:rsidRPr="000B3EAD" w:rsidRDefault="00551003" w:rsidP="009A1BC7">
            <w:pPr>
              <w:jc w:val="both"/>
              <w:rPr>
                <w:rFonts w:cs="Arial"/>
                <w:sz w:val="20"/>
                <w:szCs w:val="20"/>
                <w:lang w:eastAsia="en-AU"/>
              </w:rPr>
            </w:pPr>
          </w:p>
          <w:p w14:paraId="241AD778" w14:textId="77777777" w:rsidR="00551003" w:rsidRPr="000B3EAD" w:rsidRDefault="00551003" w:rsidP="009A1BC7">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r w:rsidR="005B1174" w:rsidRPr="000B3EAD">
              <w:rPr>
                <w:rFonts w:cs="Arial"/>
                <w:sz w:val="20"/>
                <w:szCs w:val="20"/>
                <w:lang w:eastAsia="en-AU"/>
              </w:rPr>
              <w:t>.</w:t>
            </w:r>
          </w:p>
        </w:tc>
        <w:tc>
          <w:tcPr>
            <w:tcW w:w="3685" w:type="dxa"/>
          </w:tcPr>
          <w:p w14:paraId="2938A430" w14:textId="77777777" w:rsidR="00551003" w:rsidRDefault="00551003" w:rsidP="009A1BC7">
            <w:pPr>
              <w:jc w:val="both"/>
              <w:rPr>
                <w:rFonts w:cs="Arial"/>
                <w:sz w:val="20"/>
                <w:szCs w:val="20"/>
                <w:lang w:eastAsia="en-AU"/>
              </w:rPr>
            </w:pPr>
          </w:p>
          <w:p w14:paraId="73831000" w14:textId="77777777" w:rsidR="00C23202" w:rsidRDefault="00C23202" w:rsidP="009A1BC7">
            <w:pPr>
              <w:jc w:val="both"/>
              <w:rPr>
                <w:rFonts w:cs="Arial"/>
                <w:sz w:val="20"/>
                <w:szCs w:val="20"/>
                <w:lang w:eastAsia="en-AU"/>
              </w:rPr>
            </w:pPr>
          </w:p>
          <w:p w14:paraId="34C8E2B9" w14:textId="0609BE86" w:rsidR="00C23202" w:rsidRPr="000B3EAD" w:rsidRDefault="00C23202" w:rsidP="009A1BC7">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14:paraId="68A1FA45" w14:textId="77777777" w:rsidR="00551003" w:rsidRDefault="00551003" w:rsidP="009A1BC7">
            <w:pPr>
              <w:jc w:val="both"/>
              <w:rPr>
                <w:rFonts w:cs="Arial"/>
                <w:bCs/>
                <w:sz w:val="20"/>
                <w:szCs w:val="20"/>
                <w:lang w:eastAsia="en-AU"/>
              </w:rPr>
            </w:pPr>
          </w:p>
          <w:p w14:paraId="283BBBC8" w14:textId="77777777" w:rsidR="00C23202" w:rsidRDefault="00C23202" w:rsidP="009A1BC7">
            <w:pPr>
              <w:jc w:val="both"/>
              <w:rPr>
                <w:rFonts w:cs="Arial"/>
                <w:bCs/>
                <w:sz w:val="20"/>
                <w:szCs w:val="20"/>
                <w:lang w:eastAsia="en-AU"/>
              </w:rPr>
            </w:pPr>
          </w:p>
          <w:p w14:paraId="19AE9BAA" w14:textId="2B8043AB"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770B7454" w14:textId="77777777" w:rsidTr="000B3EAD">
        <w:trPr>
          <w:trHeight w:val="274"/>
        </w:trPr>
        <w:tc>
          <w:tcPr>
            <w:tcW w:w="4254" w:type="dxa"/>
            <w:shd w:val="clear" w:color="auto" w:fill="BFBFBF" w:themeFill="background1" w:themeFillShade="BF"/>
          </w:tcPr>
          <w:p w14:paraId="5DE050A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4E-1 Private Open Space and Balconies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01834DCC" w14:textId="77777777" w:rsidR="00551003" w:rsidRPr="000B3EAD" w:rsidRDefault="00551003" w:rsidP="009A1BC7">
            <w:pPr>
              <w:jc w:val="both"/>
              <w:rPr>
                <w:rFonts w:cs="Arial"/>
                <w:b/>
                <w:bCs/>
                <w:sz w:val="20"/>
                <w:szCs w:val="20"/>
                <w:lang w:eastAsia="en-AU"/>
              </w:rPr>
            </w:pPr>
          </w:p>
          <w:p w14:paraId="254C3BE4" w14:textId="77777777" w:rsidR="00551003" w:rsidRPr="000B3EAD" w:rsidRDefault="00551003" w:rsidP="009A1BC7">
            <w:pPr>
              <w:jc w:val="both"/>
              <w:rPr>
                <w:rFonts w:cs="Arial"/>
                <w:sz w:val="20"/>
                <w:szCs w:val="20"/>
                <w:lang w:eastAsia="en-AU"/>
              </w:rPr>
            </w:pPr>
            <w:r w:rsidRPr="000B3EAD">
              <w:rPr>
                <w:rFonts w:cs="Arial"/>
                <w:sz w:val="20"/>
                <w:szCs w:val="20"/>
                <w:lang w:eastAsia="en-AU"/>
              </w:rPr>
              <w:t>All apartments are required to have primary balconies as follows:</w:t>
            </w:r>
          </w:p>
          <w:p w14:paraId="78A256D1" w14:textId="77777777" w:rsidR="00551003" w:rsidRPr="000B3EAD" w:rsidRDefault="00551003" w:rsidP="009A1BC7">
            <w:pPr>
              <w:jc w:val="both"/>
              <w:rPr>
                <w:rFonts w:cs="Arial"/>
                <w:sz w:val="20"/>
                <w:szCs w:val="20"/>
                <w:lang w:eastAsia="en-AU"/>
              </w:rPr>
            </w:pPr>
          </w:p>
          <w:p w14:paraId="06E99617" w14:textId="77777777" w:rsidR="00317866" w:rsidRPr="000B3EAD" w:rsidRDefault="00551003" w:rsidP="009A1BC7">
            <w:pPr>
              <w:jc w:val="both"/>
              <w:rPr>
                <w:rFonts w:cs="Arial"/>
                <w:sz w:val="20"/>
                <w:szCs w:val="20"/>
                <w:u w:val="single"/>
                <w:lang w:eastAsia="en-AU"/>
              </w:rPr>
            </w:pPr>
            <w:r w:rsidRPr="000B3EAD">
              <w:rPr>
                <w:rFonts w:cs="Arial"/>
                <w:sz w:val="20"/>
                <w:szCs w:val="20"/>
                <w:u w:val="single"/>
                <w:lang w:eastAsia="en-AU"/>
              </w:rPr>
              <w:t>Studio apartments</w:t>
            </w:r>
          </w:p>
          <w:p w14:paraId="4A2F997E" w14:textId="77777777" w:rsidR="00F11E44" w:rsidRPr="000B3EAD" w:rsidRDefault="00F11E44" w:rsidP="009A1BC7">
            <w:pPr>
              <w:jc w:val="both"/>
              <w:rPr>
                <w:rFonts w:cs="Arial"/>
                <w:sz w:val="20"/>
                <w:szCs w:val="20"/>
                <w:lang w:eastAsia="en-AU"/>
              </w:rPr>
            </w:pPr>
          </w:p>
          <w:p w14:paraId="1F2045E6" w14:textId="77777777" w:rsidR="00551003" w:rsidRPr="000B3EAD" w:rsidRDefault="00551003" w:rsidP="009A1BC7">
            <w:pPr>
              <w:jc w:val="both"/>
              <w:rPr>
                <w:rFonts w:cs="Arial"/>
                <w:sz w:val="20"/>
                <w:szCs w:val="20"/>
                <w:lang w:eastAsia="en-AU"/>
              </w:rPr>
            </w:pPr>
            <w:r w:rsidRPr="000B3EAD">
              <w:rPr>
                <w:rFonts w:cs="Arial"/>
                <w:sz w:val="20"/>
                <w:szCs w:val="20"/>
                <w:lang w:eastAsia="en-AU"/>
              </w:rPr>
              <w:t>4m²</w:t>
            </w:r>
            <w:r w:rsidR="005B1174" w:rsidRPr="000B3EAD">
              <w:rPr>
                <w:rFonts w:cs="Arial"/>
                <w:sz w:val="20"/>
                <w:szCs w:val="20"/>
                <w:lang w:eastAsia="en-AU"/>
              </w:rPr>
              <w:t>.</w:t>
            </w:r>
          </w:p>
          <w:p w14:paraId="34265B34" w14:textId="77777777" w:rsidR="00551003" w:rsidRPr="000B3EAD" w:rsidRDefault="00551003" w:rsidP="009A1BC7">
            <w:pPr>
              <w:jc w:val="both"/>
              <w:rPr>
                <w:rFonts w:cs="Arial"/>
                <w:sz w:val="20"/>
                <w:szCs w:val="20"/>
                <w:lang w:eastAsia="en-AU"/>
              </w:rPr>
            </w:pPr>
          </w:p>
          <w:p w14:paraId="3E859AC7"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One</w:t>
            </w:r>
            <w:r w:rsidR="00551003" w:rsidRPr="000B3EAD">
              <w:rPr>
                <w:rFonts w:cs="Arial"/>
                <w:sz w:val="20"/>
                <w:szCs w:val="20"/>
                <w:u w:val="single"/>
                <w:lang w:eastAsia="en-AU"/>
              </w:rPr>
              <w:t xml:space="preserve"> bedroom apartments</w:t>
            </w:r>
          </w:p>
          <w:p w14:paraId="268FA9AC" w14:textId="77777777" w:rsidR="00317866" w:rsidRPr="000B3EAD" w:rsidRDefault="00317866" w:rsidP="009A1BC7">
            <w:pPr>
              <w:pStyle w:val="ListParagraph"/>
              <w:ind w:left="360"/>
              <w:jc w:val="both"/>
              <w:rPr>
                <w:rFonts w:cs="Arial"/>
                <w:sz w:val="20"/>
                <w:szCs w:val="20"/>
                <w:lang w:eastAsia="en-AU"/>
              </w:rPr>
            </w:pPr>
          </w:p>
          <w:p w14:paraId="706CFC1B" w14:textId="77777777" w:rsidR="00551003" w:rsidRPr="000B3EAD" w:rsidRDefault="00551003" w:rsidP="009A1BC7">
            <w:pPr>
              <w:jc w:val="both"/>
              <w:rPr>
                <w:rFonts w:cs="Arial"/>
                <w:sz w:val="20"/>
                <w:szCs w:val="20"/>
                <w:lang w:eastAsia="en-AU"/>
              </w:rPr>
            </w:pPr>
            <w:r w:rsidRPr="000B3EAD">
              <w:rPr>
                <w:rFonts w:cs="Arial"/>
                <w:sz w:val="20"/>
                <w:szCs w:val="20"/>
                <w:lang w:eastAsia="en-AU"/>
              </w:rPr>
              <w:lastRenderedPageBreak/>
              <w:t>8m² with a minimum depth of 2m</w:t>
            </w:r>
            <w:r w:rsidR="005B1174" w:rsidRPr="000B3EAD">
              <w:rPr>
                <w:rFonts w:cs="Arial"/>
                <w:sz w:val="20"/>
                <w:szCs w:val="20"/>
                <w:lang w:eastAsia="en-AU"/>
              </w:rPr>
              <w:t>.</w:t>
            </w:r>
          </w:p>
          <w:p w14:paraId="201082BC" w14:textId="77777777" w:rsidR="00551003" w:rsidRPr="000B3EAD" w:rsidRDefault="00551003" w:rsidP="009A1BC7">
            <w:pPr>
              <w:jc w:val="both"/>
              <w:rPr>
                <w:rFonts w:cs="Arial"/>
                <w:sz w:val="20"/>
                <w:szCs w:val="20"/>
                <w:lang w:eastAsia="en-AU"/>
              </w:rPr>
            </w:pPr>
          </w:p>
          <w:p w14:paraId="34742191"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Two</w:t>
            </w:r>
            <w:r w:rsidR="00551003" w:rsidRPr="000B3EAD">
              <w:rPr>
                <w:rFonts w:cs="Arial"/>
                <w:sz w:val="20"/>
                <w:szCs w:val="20"/>
                <w:u w:val="single"/>
                <w:lang w:eastAsia="en-AU"/>
              </w:rPr>
              <w:t xml:space="preserve"> bedroom apartments</w:t>
            </w:r>
          </w:p>
          <w:p w14:paraId="66388526" w14:textId="77777777" w:rsidR="00F11E44" w:rsidRPr="000B3EAD" w:rsidRDefault="00F11E44" w:rsidP="009A1BC7">
            <w:pPr>
              <w:jc w:val="both"/>
              <w:rPr>
                <w:rFonts w:cs="Arial"/>
                <w:sz w:val="20"/>
                <w:szCs w:val="20"/>
                <w:lang w:eastAsia="en-AU"/>
              </w:rPr>
            </w:pPr>
          </w:p>
          <w:p w14:paraId="2158FBF7" w14:textId="77777777" w:rsidR="00551003" w:rsidRPr="000B3EAD" w:rsidRDefault="00551003" w:rsidP="009A1BC7">
            <w:pPr>
              <w:jc w:val="both"/>
              <w:rPr>
                <w:rFonts w:cs="Arial"/>
                <w:sz w:val="20"/>
                <w:szCs w:val="20"/>
                <w:lang w:eastAsia="en-AU"/>
              </w:rPr>
            </w:pPr>
            <w:r w:rsidRPr="000B3EAD">
              <w:rPr>
                <w:rFonts w:cs="Arial"/>
                <w:sz w:val="20"/>
                <w:szCs w:val="20"/>
                <w:lang w:eastAsia="en-AU"/>
              </w:rPr>
              <w:t>10m² with a minimum depth of 2m</w:t>
            </w:r>
            <w:r w:rsidR="005B1174" w:rsidRPr="000B3EAD">
              <w:rPr>
                <w:rFonts w:cs="Arial"/>
                <w:sz w:val="20"/>
                <w:szCs w:val="20"/>
                <w:lang w:eastAsia="en-AU"/>
              </w:rPr>
              <w:t>.</w:t>
            </w:r>
          </w:p>
          <w:p w14:paraId="6DC7018D" w14:textId="77777777" w:rsidR="00551003" w:rsidRPr="000B3EAD" w:rsidRDefault="00551003" w:rsidP="009A1BC7">
            <w:pPr>
              <w:jc w:val="both"/>
              <w:rPr>
                <w:rFonts w:cs="Arial"/>
                <w:sz w:val="20"/>
                <w:szCs w:val="20"/>
                <w:lang w:eastAsia="en-AU"/>
              </w:rPr>
            </w:pPr>
          </w:p>
          <w:p w14:paraId="069381BA"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Three</w:t>
            </w:r>
            <w:r w:rsidR="00551003" w:rsidRPr="000B3EAD">
              <w:rPr>
                <w:rFonts w:cs="Arial"/>
                <w:sz w:val="20"/>
                <w:szCs w:val="20"/>
                <w:u w:val="single"/>
                <w:lang w:eastAsia="en-AU"/>
              </w:rPr>
              <w:t>+ bedroom apartments</w:t>
            </w:r>
          </w:p>
          <w:p w14:paraId="63E467A7" w14:textId="77777777" w:rsidR="00317866" w:rsidRPr="000B3EAD" w:rsidRDefault="00317866" w:rsidP="009A1BC7">
            <w:pPr>
              <w:pStyle w:val="ListParagraph"/>
              <w:ind w:left="360"/>
              <w:jc w:val="both"/>
              <w:rPr>
                <w:rFonts w:cs="Arial"/>
                <w:sz w:val="20"/>
                <w:szCs w:val="20"/>
                <w:lang w:eastAsia="en-AU"/>
              </w:rPr>
            </w:pPr>
          </w:p>
          <w:p w14:paraId="4C695C84" w14:textId="77777777" w:rsidR="00551003" w:rsidRPr="000B3EAD" w:rsidRDefault="00551003" w:rsidP="009A1BC7">
            <w:pPr>
              <w:jc w:val="both"/>
              <w:rPr>
                <w:rFonts w:cs="Arial"/>
                <w:sz w:val="20"/>
                <w:szCs w:val="20"/>
                <w:lang w:eastAsia="en-AU"/>
              </w:rPr>
            </w:pPr>
            <w:r w:rsidRPr="000B3EAD">
              <w:rPr>
                <w:rFonts w:cs="Arial"/>
                <w:sz w:val="20"/>
                <w:szCs w:val="20"/>
                <w:lang w:eastAsia="en-AU"/>
              </w:rPr>
              <w:t>12m² with a minimum depth of 2.4m</w:t>
            </w:r>
            <w:r w:rsidR="005B1174" w:rsidRPr="000B3EAD">
              <w:rPr>
                <w:rFonts w:cs="Arial"/>
                <w:sz w:val="20"/>
                <w:szCs w:val="20"/>
                <w:lang w:eastAsia="en-AU"/>
              </w:rPr>
              <w:t>.</w:t>
            </w:r>
          </w:p>
          <w:p w14:paraId="010F0E8C" w14:textId="77777777" w:rsidR="00551003" w:rsidRPr="000B3EAD" w:rsidRDefault="00551003" w:rsidP="009A1BC7">
            <w:pPr>
              <w:jc w:val="both"/>
              <w:rPr>
                <w:rFonts w:cs="Arial"/>
                <w:sz w:val="20"/>
                <w:szCs w:val="20"/>
                <w:lang w:eastAsia="en-AU"/>
              </w:rPr>
            </w:pPr>
          </w:p>
          <w:p w14:paraId="39ADB520" w14:textId="77777777" w:rsidR="00551003" w:rsidRPr="000B3EAD" w:rsidRDefault="00551003" w:rsidP="009A1BC7">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r w:rsidR="005B1174" w:rsidRPr="000B3EAD">
              <w:rPr>
                <w:rFonts w:cs="Arial"/>
                <w:sz w:val="20"/>
                <w:szCs w:val="20"/>
                <w:lang w:eastAsia="en-AU"/>
              </w:rPr>
              <w:t>.</w:t>
            </w:r>
          </w:p>
        </w:tc>
        <w:tc>
          <w:tcPr>
            <w:tcW w:w="3685" w:type="dxa"/>
          </w:tcPr>
          <w:p w14:paraId="00678404" w14:textId="77777777" w:rsidR="00551003" w:rsidRDefault="00551003" w:rsidP="009A1BC7">
            <w:pPr>
              <w:jc w:val="both"/>
              <w:rPr>
                <w:rFonts w:cs="Arial"/>
                <w:sz w:val="20"/>
                <w:szCs w:val="20"/>
                <w:lang w:eastAsia="en-AU"/>
              </w:rPr>
            </w:pPr>
          </w:p>
          <w:p w14:paraId="22133B9E" w14:textId="77777777" w:rsidR="00C23202" w:rsidRDefault="00C23202" w:rsidP="009A1BC7">
            <w:pPr>
              <w:jc w:val="both"/>
              <w:rPr>
                <w:rFonts w:cs="Arial"/>
                <w:sz w:val="20"/>
                <w:szCs w:val="20"/>
                <w:lang w:eastAsia="en-AU"/>
              </w:rPr>
            </w:pPr>
          </w:p>
          <w:p w14:paraId="5BAB983A" w14:textId="77777777" w:rsidR="00C23202" w:rsidRDefault="00C23202" w:rsidP="009A1BC7">
            <w:pPr>
              <w:jc w:val="both"/>
              <w:rPr>
                <w:rFonts w:cs="Arial"/>
                <w:sz w:val="20"/>
                <w:szCs w:val="20"/>
                <w:lang w:eastAsia="en-AU"/>
              </w:rPr>
            </w:pPr>
          </w:p>
          <w:p w14:paraId="580A632B" w14:textId="4F6844BC" w:rsidR="00C23202" w:rsidRPr="000B3EAD" w:rsidRDefault="00C23202" w:rsidP="009A1BC7">
            <w:pPr>
              <w:jc w:val="both"/>
              <w:rPr>
                <w:rFonts w:cs="Arial"/>
                <w:sz w:val="20"/>
                <w:szCs w:val="20"/>
                <w:highlight w:val="green"/>
                <w:lang w:eastAsia="en-AU"/>
              </w:rPr>
            </w:pPr>
            <w:r>
              <w:rPr>
                <w:rFonts w:cs="Arial"/>
                <w:sz w:val="20"/>
                <w:szCs w:val="20"/>
                <w:lang w:eastAsia="en-AU"/>
              </w:rPr>
              <w:t>All proposed balconies comply with the minimum area and dimensions of the design criteria.</w:t>
            </w:r>
          </w:p>
        </w:tc>
        <w:tc>
          <w:tcPr>
            <w:tcW w:w="1985" w:type="dxa"/>
          </w:tcPr>
          <w:p w14:paraId="40FE1EF4" w14:textId="77777777" w:rsidR="00551003" w:rsidRDefault="00551003" w:rsidP="009A1BC7">
            <w:pPr>
              <w:jc w:val="both"/>
              <w:rPr>
                <w:rFonts w:cs="Arial"/>
                <w:bCs/>
                <w:sz w:val="20"/>
                <w:szCs w:val="20"/>
                <w:lang w:eastAsia="en-AU"/>
              </w:rPr>
            </w:pPr>
          </w:p>
          <w:p w14:paraId="546993A9" w14:textId="77777777" w:rsidR="00C23202" w:rsidRDefault="00C23202" w:rsidP="009A1BC7">
            <w:pPr>
              <w:jc w:val="both"/>
              <w:rPr>
                <w:rFonts w:cs="Arial"/>
                <w:bCs/>
                <w:sz w:val="20"/>
                <w:szCs w:val="20"/>
                <w:lang w:eastAsia="en-AU"/>
              </w:rPr>
            </w:pPr>
          </w:p>
          <w:p w14:paraId="09DF3E86" w14:textId="77777777" w:rsidR="00C23202" w:rsidRDefault="00C23202" w:rsidP="009A1BC7">
            <w:pPr>
              <w:jc w:val="both"/>
              <w:rPr>
                <w:rFonts w:cs="Arial"/>
                <w:bCs/>
                <w:sz w:val="20"/>
                <w:szCs w:val="20"/>
                <w:lang w:eastAsia="en-AU"/>
              </w:rPr>
            </w:pPr>
          </w:p>
          <w:p w14:paraId="218B460F" w14:textId="55ABC175"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4E704EC3" w14:textId="77777777" w:rsidTr="000B3EAD">
        <w:trPr>
          <w:trHeight w:val="213"/>
        </w:trPr>
        <w:tc>
          <w:tcPr>
            <w:tcW w:w="4254" w:type="dxa"/>
          </w:tcPr>
          <w:p w14:paraId="0D7AB447"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4E-2 Private Open Space and Balconies</w:t>
            </w:r>
          </w:p>
          <w:p w14:paraId="3762C1B7" w14:textId="77777777" w:rsidR="00551003" w:rsidRPr="000B3EAD" w:rsidRDefault="00551003" w:rsidP="009A1BC7">
            <w:pPr>
              <w:jc w:val="both"/>
              <w:rPr>
                <w:rFonts w:cs="Arial"/>
                <w:bCs/>
                <w:sz w:val="20"/>
                <w:szCs w:val="20"/>
                <w:lang w:eastAsia="en-AU"/>
              </w:rPr>
            </w:pPr>
          </w:p>
          <w:p w14:paraId="62AE4C9D" w14:textId="77777777" w:rsidR="009E5E4F" w:rsidRPr="000B3EAD" w:rsidRDefault="00551003" w:rsidP="009A1BC7">
            <w:pPr>
              <w:jc w:val="both"/>
              <w:rPr>
                <w:rFonts w:cs="Arial"/>
                <w:bCs/>
                <w:sz w:val="20"/>
                <w:szCs w:val="20"/>
                <w:lang w:eastAsia="en-AU"/>
              </w:rPr>
            </w:pPr>
            <w:r w:rsidRPr="000B3EAD">
              <w:rPr>
                <w:rFonts w:cs="Arial"/>
                <w:bCs/>
                <w:sz w:val="20"/>
                <w:szCs w:val="20"/>
                <w:lang w:eastAsia="en-AU"/>
              </w:rPr>
              <w:t>Primary private open space and balconies are appropriately located to enhance liveability for residents</w:t>
            </w:r>
            <w:r w:rsidR="005B1174" w:rsidRPr="000B3EAD">
              <w:rPr>
                <w:rFonts w:cs="Arial"/>
                <w:bCs/>
                <w:sz w:val="20"/>
                <w:szCs w:val="20"/>
                <w:lang w:eastAsia="en-AU"/>
              </w:rPr>
              <w:t>.</w:t>
            </w:r>
          </w:p>
        </w:tc>
        <w:tc>
          <w:tcPr>
            <w:tcW w:w="3685" w:type="dxa"/>
          </w:tcPr>
          <w:p w14:paraId="13BE783E" w14:textId="77777777" w:rsidR="00551003" w:rsidRDefault="00551003" w:rsidP="009A1BC7">
            <w:pPr>
              <w:jc w:val="both"/>
              <w:rPr>
                <w:rFonts w:cs="Arial"/>
                <w:sz w:val="20"/>
                <w:szCs w:val="20"/>
                <w:lang w:eastAsia="en-AU"/>
              </w:rPr>
            </w:pPr>
          </w:p>
          <w:p w14:paraId="5C07D980" w14:textId="77777777" w:rsidR="00C23202" w:rsidRDefault="00C23202" w:rsidP="009A1BC7">
            <w:pPr>
              <w:jc w:val="both"/>
              <w:rPr>
                <w:rFonts w:cs="Arial"/>
                <w:sz w:val="20"/>
                <w:szCs w:val="20"/>
                <w:lang w:eastAsia="en-AU"/>
              </w:rPr>
            </w:pPr>
          </w:p>
          <w:p w14:paraId="53BE19A5" w14:textId="1B3F8A51" w:rsidR="00C23202" w:rsidRPr="000B3EAD" w:rsidRDefault="00C23202" w:rsidP="009A1BC7">
            <w:pPr>
              <w:jc w:val="both"/>
              <w:rPr>
                <w:rFonts w:cs="Arial"/>
                <w:sz w:val="20"/>
                <w:szCs w:val="20"/>
                <w:lang w:eastAsia="en-AU"/>
              </w:rPr>
            </w:pPr>
            <w:r>
              <w:rPr>
                <w:rFonts w:cs="Arial"/>
                <w:sz w:val="20"/>
                <w:szCs w:val="20"/>
                <w:lang w:eastAsia="en-AU"/>
              </w:rPr>
              <w:t>A</w:t>
            </w:r>
            <w:r w:rsidRPr="00D9579D">
              <w:rPr>
                <w:rFonts w:cs="Arial"/>
                <w:sz w:val="20"/>
                <w:szCs w:val="20"/>
                <w:lang w:eastAsia="en-AU"/>
              </w:rPr>
              <w:t>partment balconies will be located adjacent to living areas, therefore extending the apartments’ living spaces.</w:t>
            </w:r>
          </w:p>
        </w:tc>
        <w:tc>
          <w:tcPr>
            <w:tcW w:w="1985" w:type="dxa"/>
          </w:tcPr>
          <w:p w14:paraId="664E6CA2" w14:textId="77777777" w:rsidR="00551003" w:rsidRDefault="00551003" w:rsidP="009A1BC7">
            <w:pPr>
              <w:jc w:val="both"/>
              <w:rPr>
                <w:rFonts w:cs="Arial"/>
                <w:bCs/>
                <w:sz w:val="20"/>
                <w:szCs w:val="20"/>
                <w:lang w:eastAsia="en-AU"/>
              </w:rPr>
            </w:pPr>
          </w:p>
          <w:p w14:paraId="48BB3813" w14:textId="77777777" w:rsidR="00C23202" w:rsidRDefault="00C23202" w:rsidP="009A1BC7">
            <w:pPr>
              <w:jc w:val="both"/>
              <w:rPr>
                <w:rFonts w:cs="Arial"/>
                <w:bCs/>
                <w:sz w:val="20"/>
                <w:szCs w:val="20"/>
                <w:lang w:eastAsia="en-AU"/>
              </w:rPr>
            </w:pPr>
          </w:p>
          <w:p w14:paraId="3EEABD63" w14:textId="58229826"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57A95372" w14:textId="77777777" w:rsidTr="000B3EAD">
        <w:trPr>
          <w:trHeight w:val="213"/>
        </w:trPr>
        <w:tc>
          <w:tcPr>
            <w:tcW w:w="4254" w:type="dxa"/>
          </w:tcPr>
          <w:p w14:paraId="458A79D6"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4E-3 Private Open Space and Balconies</w:t>
            </w:r>
          </w:p>
          <w:p w14:paraId="6C70EF44" w14:textId="77777777" w:rsidR="00551003" w:rsidRPr="000B3EAD" w:rsidRDefault="00551003" w:rsidP="009A1BC7">
            <w:pPr>
              <w:jc w:val="both"/>
              <w:rPr>
                <w:rFonts w:cs="Arial"/>
                <w:sz w:val="20"/>
                <w:szCs w:val="20"/>
                <w:lang w:eastAsia="en-AU"/>
              </w:rPr>
            </w:pPr>
          </w:p>
          <w:p w14:paraId="4397EC74" w14:textId="77777777" w:rsidR="00551003" w:rsidRPr="000B3EAD" w:rsidRDefault="00551003" w:rsidP="009A1BC7">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r w:rsidR="005B1174" w:rsidRPr="000B3EAD">
              <w:rPr>
                <w:rFonts w:cs="Arial"/>
                <w:sz w:val="20"/>
                <w:szCs w:val="20"/>
                <w:lang w:eastAsia="en-AU"/>
              </w:rPr>
              <w:t>.</w:t>
            </w:r>
          </w:p>
        </w:tc>
        <w:tc>
          <w:tcPr>
            <w:tcW w:w="3685" w:type="dxa"/>
          </w:tcPr>
          <w:p w14:paraId="5F9D2438" w14:textId="77777777" w:rsidR="00C23202" w:rsidRDefault="00C23202" w:rsidP="009A1BC7">
            <w:pPr>
              <w:jc w:val="both"/>
              <w:rPr>
                <w:rFonts w:cs="Arial"/>
                <w:sz w:val="20"/>
                <w:szCs w:val="20"/>
                <w:lang w:eastAsia="en-AU"/>
              </w:rPr>
            </w:pPr>
          </w:p>
          <w:p w14:paraId="0ABB2956" w14:textId="77777777" w:rsidR="00C23202" w:rsidRDefault="00C23202" w:rsidP="009A1BC7">
            <w:pPr>
              <w:jc w:val="both"/>
              <w:rPr>
                <w:rFonts w:cs="Arial"/>
                <w:sz w:val="20"/>
                <w:szCs w:val="20"/>
                <w:lang w:eastAsia="en-AU"/>
              </w:rPr>
            </w:pPr>
          </w:p>
          <w:p w14:paraId="3656F595" w14:textId="2A8350B0" w:rsidR="00C23202" w:rsidRPr="000B3EAD" w:rsidRDefault="00C23202" w:rsidP="009A1BC7">
            <w:pPr>
              <w:jc w:val="both"/>
              <w:rPr>
                <w:rFonts w:cs="Arial"/>
                <w:sz w:val="20"/>
                <w:szCs w:val="20"/>
                <w:lang w:eastAsia="en-AU"/>
              </w:rPr>
            </w:pPr>
            <w:r>
              <w:rPr>
                <w:rFonts w:cs="Arial"/>
                <w:sz w:val="20"/>
                <w:szCs w:val="20"/>
                <w:lang w:eastAsia="en-AU"/>
              </w:rPr>
              <w:t>The design of balconies and their locations have been used to articulate each of the building facades to promote visual interest and reinforce vertical and horizontal architectural elements projecting from the façade.</w:t>
            </w:r>
          </w:p>
        </w:tc>
        <w:tc>
          <w:tcPr>
            <w:tcW w:w="1985" w:type="dxa"/>
          </w:tcPr>
          <w:p w14:paraId="71B94A76" w14:textId="77777777" w:rsidR="00551003" w:rsidRDefault="00551003" w:rsidP="009A1BC7">
            <w:pPr>
              <w:jc w:val="both"/>
              <w:rPr>
                <w:rFonts w:cs="Arial"/>
                <w:bCs/>
                <w:sz w:val="20"/>
                <w:szCs w:val="20"/>
                <w:lang w:eastAsia="en-AU"/>
              </w:rPr>
            </w:pPr>
          </w:p>
          <w:p w14:paraId="4C3E5476" w14:textId="77777777" w:rsidR="00C23202" w:rsidRDefault="00C23202" w:rsidP="009A1BC7">
            <w:pPr>
              <w:jc w:val="both"/>
              <w:rPr>
                <w:rFonts w:cs="Arial"/>
                <w:bCs/>
                <w:sz w:val="20"/>
                <w:szCs w:val="20"/>
                <w:lang w:eastAsia="en-AU"/>
              </w:rPr>
            </w:pPr>
          </w:p>
          <w:p w14:paraId="41182DFE" w14:textId="45A0E21F"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0B9EC7C1" w14:textId="77777777" w:rsidTr="000B3EAD">
        <w:trPr>
          <w:trHeight w:val="213"/>
        </w:trPr>
        <w:tc>
          <w:tcPr>
            <w:tcW w:w="4254" w:type="dxa"/>
          </w:tcPr>
          <w:p w14:paraId="15F3250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4E-4 Private Open Space and Balconies</w:t>
            </w:r>
          </w:p>
          <w:p w14:paraId="2BDFD3CF" w14:textId="77777777" w:rsidR="00551003" w:rsidRPr="000B3EAD" w:rsidRDefault="00551003" w:rsidP="009A1BC7">
            <w:pPr>
              <w:jc w:val="both"/>
              <w:rPr>
                <w:rFonts w:cs="Arial"/>
                <w:sz w:val="20"/>
                <w:szCs w:val="20"/>
                <w:lang w:eastAsia="en-AU"/>
              </w:rPr>
            </w:pPr>
          </w:p>
          <w:p w14:paraId="44CD7F5F" w14:textId="77777777" w:rsidR="00551003" w:rsidRPr="000B3EAD" w:rsidRDefault="00551003" w:rsidP="009A1BC7">
            <w:pPr>
              <w:jc w:val="both"/>
              <w:rPr>
                <w:rFonts w:cs="Arial"/>
                <w:sz w:val="20"/>
                <w:szCs w:val="20"/>
                <w:lang w:eastAsia="en-AU"/>
              </w:rPr>
            </w:pPr>
            <w:r w:rsidRPr="000B3EAD">
              <w:rPr>
                <w:rFonts w:cs="Arial"/>
                <w:sz w:val="20"/>
                <w:szCs w:val="20"/>
                <w:lang w:eastAsia="en-AU"/>
              </w:rPr>
              <w:t>Private open space and balcony design maximizes safety</w:t>
            </w:r>
            <w:r w:rsidR="005B1174" w:rsidRPr="000B3EAD">
              <w:rPr>
                <w:rFonts w:cs="Arial"/>
                <w:sz w:val="20"/>
                <w:szCs w:val="20"/>
                <w:lang w:eastAsia="en-AU"/>
              </w:rPr>
              <w:t>.</w:t>
            </w:r>
          </w:p>
        </w:tc>
        <w:tc>
          <w:tcPr>
            <w:tcW w:w="3685" w:type="dxa"/>
          </w:tcPr>
          <w:p w14:paraId="176EC345" w14:textId="77777777" w:rsidR="00551003" w:rsidRDefault="00551003" w:rsidP="009A1BC7">
            <w:pPr>
              <w:jc w:val="both"/>
              <w:rPr>
                <w:rFonts w:cs="Arial"/>
                <w:sz w:val="20"/>
                <w:szCs w:val="20"/>
                <w:lang w:eastAsia="en-AU"/>
              </w:rPr>
            </w:pPr>
          </w:p>
          <w:p w14:paraId="082974D1" w14:textId="77777777" w:rsidR="00C23202" w:rsidRDefault="00C23202" w:rsidP="009A1BC7">
            <w:pPr>
              <w:jc w:val="both"/>
              <w:rPr>
                <w:rFonts w:cs="Arial"/>
                <w:sz w:val="20"/>
                <w:szCs w:val="20"/>
                <w:lang w:eastAsia="en-AU"/>
              </w:rPr>
            </w:pPr>
          </w:p>
          <w:p w14:paraId="1A9C2AD1" w14:textId="660A2E64" w:rsidR="00C23202" w:rsidRPr="000B3EAD" w:rsidRDefault="00C23202" w:rsidP="009A1BC7">
            <w:pPr>
              <w:jc w:val="both"/>
              <w:rPr>
                <w:rFonts w:cs="Arial"/>
                <w:sz w:val="20"/>
                <w:szCs w:val="20"/>
                <w:lang w:eastAsia="en-AU"/>
              </w:rPr>
            </w:pPr>
            <w:r w:rsidRPr="008118F7">
              <w:rPr>
                <w:rFonts w:cs="Arial"/>
                <w:sz w:val="20"/>
                <w:szCs w:val="20"/>
                <w:lang w:eastAsia="en-AU"/>
              </w:rPr>
              <w:t>The design of the proposed balconies will achieve a good level of safety.</w:t>
            </w:r>
          </w:p>
        </w:tc>
        <w:tc>
          <w:tcPr>
            <w:tcW w:w="1985" w:type="dxa"/>
          </w:tcPr>
          <w:p w14:paraId="4DE58867" w14:textId="77777777" w:rsidR="00551003" w:rsidRDefault="00551003" w:rsidP="009A1BC7">
            <w:pPr>
              <w:jc w:val="both"/>
              <w:rPr>
                <w:rFonts w:cs="Arial"/>
                <w:bCs/>
                <w:sz w:val="20"/>
                <w:szCs w:val="20"/>
                <w:lang w:eastAsia="en-AU"/>
              </w:rPr>
            </w:pPr>
          </w:p>
          <w:p w14:paraId="3C2F5588" w14:textId="77777777" w:rsidR="00C23202" w:rsidRDefault="00C23202" w:rsidP="009A1BC7">
            <w:pPr>
              <w:jc w:val="both"/>
              <w:rPr>
                <w:rFonts w:cs="Arial"/>
                <w:bCs/>
                <w:sz w:val="20"/>
                <w:szCs w:val="20"/>
                <w:lang w:eastAsia="en-AU"/>
              </w:rPr>
            </w:pPr>
          </w:p>
          <w:p w14:paraId="74235C74" w14:textId="72C9BFDB"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113F4E0C" w14:textId="77777777" w:rsidTr="000B3EAD">
        <w:trPr>
          <w:trHeight w:val="213"/>
        </w:trPr>
        <w:tc>
          <w:tcPr>
            <w:tcW w:w="4254" w:type="dxa"/>
          </w:tcPr>
          <w:p w14:paraId="6561E318"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4F-1 Common Circulation and Spaces</w:t>
            </w:r>
          </w:p>
          <w:p w14:paraId="77520175" w14:textId="77777777" w:rsidR="00551003" w:rsidRPr="000B3EAD" w:rsidRDefault="00551003" w:rsidP="009A1BC7">
            <w:pPr>
              <w:jc w:val="both"/>
              <w:rPr>
                <w:rFonts w:cs="Arial"/>
                <w:sz w:val="20"/>
                <w:szCs w:val="20"/>
                <w:lang w:eastAsia="en-AU"/>
              </w:rPr>
            </w:pPr>
          </w:p>
          <w:p w14:paraId="200EDB5E" w14:textId="77777777" w:rsidR="00551003" w:rsidRPr="000B3EAD" w:rsidRDefault="00551003" w:rsidP="009A1BC7">
            <w:pPr>
              <w:jc w:val="both"/>
              <w:rPr>
                <w:rFonts w:cs="Arial"/>
                <w:sz w:val="20"/>
                <w:szCs w:val="20"/>
                <w:lang w:eastAsia="en-AU"/>
              </w:rPr>
            </w:pPr>
            <w:r w:rsidRPr="000B3EAD">
              <w:rPr>
                <w:rFonts w:cs="Arial"/>
                <w:sz w:val="20"/>
                <w:szCs w:val="20"/>
                <w:lang w:eastAsia="en-AU"/>
              </w:rPr>
              <w:t>Common circulation spaces achieve good amenity and properly service the number of apartments</w:t>
            </w:r>
            <w:r w:rsidR="005B1174" w:rsidRPr="000B3EAD">
              <w:rPr>
                <w:rFonts w:cs="Arial"/>
                <w:sz w:val="20"/>
                <w:szCs w:val="20"/>
                <w:lang w:eastAsia="en-AU"/>
              </w:rPr>
              <w:t>.</w:t>
            </w:r>
          </w:p>
        </w:tc>
        <w:tc>
          <w:tcPr>
            <w:tcW w:w="3685" w:type="dxa"/>
          </w:tcPr>
          <w:p w14:paraId="43DC9F14" w14:textId="77777777" w:rsidR="00551003" w:rsidRDefault="00551003" w:rsidP="009A1BC7">
            <w:pPr>
              <w:jc w:val="both"/>
              <w:rPr>
                <w:rFonts w:cs="Arial"/>
                <w:sz w:val="20"/>
                <w:szCs w:val="20"/>
                <w:lang w:eastAsia="en-AU"/>
              </w:rPr>
            </w:pPr>
          </w:p>
          <w:p w14:paraId="11E1694C" w14:textId="77777777" w:rsidR="00C23202" w:rsidRDefault="00C23202" w:rsidP="009A1BC7">
            <w:pPr>
              <w:jc w:val="both"/>
              <w:rPr>
                <w:rFonts w:cs="Arial"/>
                <w:sz w:val="20"/>
                <w:szCs w:val="20"/>
                <w:lang w:eastAsia="en-AU"/>
              </w:rPr>
            </w:pPr>
          </w:p>
          <w:p w14:paraId="75027458" w14:textId="60652143" w:rsidR="00C23202" w:rsidRPr="000B3EAD" w:rsidRDefault="00C23202" w:rsidP="009A1BC7">
            <w:pPr>
              <w:jc w:val="both"/>
              <w:rPr>
                <w:rFonts w:cs="Arial"/>
                <w:sz w:val="20"/>
                <w:szCs w:val="20"/>
                <w:lang w:eastAsia="en-AU"/>
              </w:rPr>
            </w:pPr>
            <w:r w:rsidRPr="00ED312F">
              <w:rPr>
                <w:rFonts w:cs="Arial"/>
                <w:sz w:val="20"/>
                <w:szCs w:val="20"/>
                <w:lang w:eastAsia="en-AU"/>
              </w:rPr>
              <w:t>This objective has been achieved through compliance with the applicable design criteria, supplemented by consistency with the applicable design guidance.</w:t>
            </w:r>
          </w:p>
        </w:tc>
        <w:tc>
          <w:tcPr>
            <w:tcW w:w="1985" w:type="dxa"/>
          </w:tcPr>
          <w:p w14:paraId="3113236B" w14:textId="77777777" w:rsidR="00551003" w:rsidRDefault="00551003" w:rsidP="009A1BC7">
            <w:pPr>
              <w:jc w:val="both"/>
              <w:rPr>
                <w:rFonts w:cs="Arial"/>
                <w:bCs/>
                <w:sz w:val="20"/>
                <w:szCs w:val="20"/>
                <w:lang w:eastAsia="en-AU"/>
              </w:rPr>
            </w:pPr>
          </w:p>
          <w:p w14:paraId="0174CACC" w14:textId="77777777" w:rsidR="00C23202" w:rsidRDefault="00C23202" w:rsidP="009A1BC7">
            <w:pPr>
              <w:jc w:val="both"/>
              <w:rPr>
                <w:rFonts w:cs="Arial"/>
                <w:bCs/>
                <w:sz w:val="20"/>
                <w:szCs w:val="20"/>
                <w:lang w:eastAsia="en-AU"/>
              </w:rPr>
            </w:pPr>
          </w:p>
          <w:p w14:paraId="7A3653F1" w14:textId="6888E437"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75463F8B" w14:textId="77777777" w:rsidTr="000B3EAD">
        <w:trPr>
          <w:trHeight w:val="1848"/>
        </w:trPr>
        <w:tc>
          <w:tcPr>
            <w:tcW w:w="4254" w:type="dxa"/>
            <w:shd w:val="clear" w:color="auto" w:fill="BFBFBF" w:themeFill="background1" w:themeFillShade="BF"/>
          </w:tcPr>
          <w:p w14:paraId="44A1E1D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4F-1 Common Circulation and Spaces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11612FBA" w14:textId="77777777" w:rsidR="00551003" w:rsidRPr="000B3EAD" w:rsidRDefault="00551003" w:rsidP="009A1BC7">
            <w:pPr>
              <w:jc w:val="both"/>
              <w:rPr>
                <w:rFonts w:cs="Arial"/>
                <w:bCs/>
                <w:sz w:val="20"/>
                <w:szCs w:val="20"/>
                <w:lang w:eastAsia="en-AU"/>
              </w:rPr>
            </w:pPr>
          </w:p>
          <w:p w14:paraId="58709E67" w14:textId="77777777" w:rsidR="00551003" w:rsidRPr="000B3EAD" w:rsidRDefault="00551003" w:rsidP="009A1BC7">
            <w:pPr>
              <w:jc w:val="both"/>
              <w:rPr>
                <w:rFonts w:cs="Arial"/>
                <w:sz w:val="20"/>
                <w:szCs w:val="20"/>
                <w:lang w:eastAsia="en-AU"/>
              </w:rPr>
            </w:pPr>
            <w:r w:rsidRPr="000B3EAD">
              <w:rPr>
                <w:rFonts w:cs="Arial"/>
                <w:sz w:val="20"/>
                <w:szCs w:val="20"/>
                <w:lang w:eastAsia="en-AU"/>
              </w:rPr>
              <w:t>The maximum number of apartments off a circulation core on a single level is eight</w:t>
            </w:r>
            <w:r w:rsidR="00FB785C" w:rsidRPr="000B3EAD">
              <w:rPr>
                <w:rFonts w:cs="Arial"/>
                <w:sz w:val="20"/>
                <w:szCs w:val="20"/>
                <w:lang w:eastAsia="en-AU"/>
              </w:rPr>
              <w:t>.</w:t>
            </w:r>
          </w:p>
          <w:p w14:paraId="7379B938" w14:textId="77777777" w:rsidR="00551003" w:rsidRPr="000B3EAD" w:rsidRDefault="00551003" w:rsidP="009A1BC7">
            <w:pPr>
              <w:jc w:val="both"/>
              <w:rPr>
                <w:rFonts w:cs="Arial"/>
                <w:sz w:val="20"/>
                <w:szCs w:val="20"/>
                <w:lang w:eastAsia="en-AU"/>
              </w:rPr>
            </w:pPr>
          </w:p>
          <w:p w14:paraId="1FC39773" w14:textId="77777777" w:rsidR="00551003" w:rsidRPr="000B3EAD" w:rsidRDefault="00551003" w:rsidP="009A1BC7">
            <w:pPr>
              <w:jc w:val="both"/>
              <w:rPr>
                <w:rFonts w:cs="Arial"/>
                <w:sz w:val="20"/>
                <w:szCs w:val="20"/>
                <w:lang w:eastAsia="en-AU"/>
              </w:rPr>
            </w:pPr>
            <w:r w:rsidRPr="000B3EAD">
              <w:rPr>
                <w:rFonts w:cs="Arial"/>
                <w:sz w:val="20"/>
                <w:szCs w:val="20"/>
                <w:lang w:eastAsia="en-AU"/>
              </w:rPr>
              <w:t>For buildings of 10 storeys and over, the maximum number of apartments sharing a single lift is 40</w:t>
            </w:r>
            <w:r w:rsidR="005B1174" w:rsidRPr="000B3EAD">
              <w:rPr>
                <w:rFonts w:cs="Arial"/>
                <w:sz w:val="20"/>
                <w:szCs w:val="20"/>
                <w:lang w:eastAsia="en-AU"/>
              </w:rPr>
              <w:t>.</w:t>
            </w:r>
          </w:p>
        </w:tc>
        <w:tc>
          <w:tcPr>
            <w:tcW w:w="3685" w:type="dxa"/>
          </w:tcPr>
          <w:p w14:paraId="35C29DD1" w14:textId="77777777" w:rsidR="00551003" w:rsidRDefault="00551003" w:rsidP="009A1BC7">
            <w:pPr>
              <w:jc w:val="both"/>
              <w:rPr>
                <w:rFonts w:cs="Arial"/>
                <w:sz w:val="20"/>
                <w:szCs w:val="20"/>
                <w:lang w:eastAsia="en-AU"/>
              </w:rPr>
            </w:pPr>
          </w:p>
          <w:p w14:paraId="104549C2" w14:textId="77777777" w:rsidR="00C23202" w:rsidRDefault="00C23202" w:rsidP="009A1BC7">
            <w:pPr>
              <w:jc w:val="both"/>
              <w:rPr>
                <w:rFonts w:cs="Arial"/>
                <w:sz w:val="20"/>
                <w:szCs w:val="20"/>
                <w:lang w:eastAsia="en-AU"/>
              </w:rPr>
            </w:pPr>
          </w:p>
          <w:p w14:paraId="0F7754DF" w14:textId="54BBA05C" w:rsidR="00C23202" w:rsidRDefault="00C23202" w:rsidP="009A1BC7">
            <w:pPr>
              <w:jc w:val="both"/>
              <w:rPr>
                <w:rFonts w:cs="Arial"/>
                <w:sz w:val="20"/>
                <w:szCs w:val="20"/>
                <w:lang w:eastAsia="en-AU"/>
              </w:rPr>
            </w:pPr>
          </w:p>
          <w:p w14:paraId="3D03DD90" w14:textId="77FF8D6B" w:rsidR="00A23DFE" w:rsidRDefault="00A23DFE" w:rsidP="009A1BC7">
            <w:pPr>
              <w:jc w:val="both"/>
              <w:rPr>
                <w:rFonts w:cs="Arial"/>
                <w:sz w:val="20"/>
                <w:szCs w:val="20"/>
                <w:lang w:eastAsia="en-AU"/>
              </w:rPr>
            </w:pPr>
            <w:r>
              <w:rPr>
                <w:rFonts w:cs="Arial"/>
                <w:sz w:val="20"/>
                <w:szCs w:val="20"/>
                <w:lang w:eastAsia="en-AU"/>
              </w:rPr>
              <w:t>C9 / C10 – Max. 7 units</w:t>
            </w:r>
          </w:p>
          <w:p w14:paraId="21E14320" w14:textId="2A082A5E" w:rsidR="00A23DFE" w:rsidRDefault="00A23DFE" w:rsidP="009A1BC7">
            <w:pPr>
              <w:jc w:val="both"/>
              <w:rPr>
                <w:rFonts w:cs="Arial"/>
                <w:sz w:val="20"/>
                <w:szCs w:val="20"/>
                <w:lang w:eastAsia="en-AU"/>
              </w:rPr>
            </w:pPr>
            <w:r>
              <w:rPr>
                <w:rFonts w:cs="Arial"/>
                <w:sz w:val="20"/>
                <w:szCs w:val="20"/>
                <w:lang w:eastAsia="en-AU"/>
              </w:rPr>
              <w:t>C11 – Max. 8 units.</w:t>
            </w:r>
          </w:p>
          <w:p w14:paraId="3579831A" w14:textId="77777777" w:rsidR="00A23DFE" w:rsidRDefault="00A23DFE" w:rsidP="009A1BC7">
            <w:pPr>
              <w:jc w:val="both"/>
              <w:rPr>
                <w:rFonts w:cs="Arial"/>
                <w:sz w:val="20"/>
                <w:szCs w:val="20"/>
                <w:lang w:eastAsia="en-AU"/>
              </w:rPr>
            </w:pPr>
          </w:p>
          <w:p w14:paraId="2D95E53B" w14:textId="4D2B415C" w:rsidR="00C23202" w:rsidRPr="000B3EAD" w:rsidRDefault="00C23202" w:rsidP="00A23DFE">
            <w:pPr>
              <w:jc w:val="both"/>
              <w:rPr>
                <w:rFonts w:cs="Arial"/>
                <w:sz w:val="20"/>
                <w:szCs w:val="20"/>
                <w:lang w:eastAsia="en-AU"/>
              </w:rPr>
            </w:pPr>
          </w:p>
        </w:tc>
        <w:tc>
          <w:tcPr>
            <w:tcW w:w="1985" w:type="dxa"/>
          </w:tcPr>
          <w:p w14:paraId="38578674" w14:textId="77777777" w:rsidR="00551003" w:rsidRDefault="00551003" w:rsidP="009A1BC7">
            <w:pPr>
              <w:jc w:val="both"/>
              <w:rPr>
                <w:rFonts w:cs="Arial"/>
                <w:b/>
                <w:bCs/>
                <w:sz w:val="20"/>
                <w:szCs w:val="20"/>
                <w:lang w:eastAsia="en-AU"/>
              </w:rPr>
            </w:pPr>
          </w:p>
          <w:p w14:paraId="4670B589" w14:textId="77777777" w:rsidR="00C23202" w:rsidRDefault="00C23202" w:rsidP="009A1BC7">
            <w:pPr>
              <w:jc w:val="both"/>
              <w:rPr>
                <w:rFonts w:cs="Arial"/>
                <w:b/>
                <w:bCs/>
                <w:sz w:val="20"/>
                <w:szCs w:val="20"/>
                <w:lang w:eastAsia="en-AU"/>
              </w:rPr>
            </w:pPr>
          </w:p>
          <w:p w14:paraId="7BFFD2DD" w14:textId="77777777" w:rsidR="00C23202" w:rsidRDefault="00C23202" w:rsidP="009A1BC7">
            <w:pPr>
              <w:jc w:val="both"/>
              <w:rPr>
                <w:rFonts w:cs="Arial"/>
                <w:b/>
                <w:bCs/>
                <w:sz w:val="20"/>
                <w:szCs w:val="20"/>
                <w:lang w:eastAsia="en-AU"/>
              </w:rPr>
            </w:pPr>
          </w:p>
          <w:p w14:paraId="6A87C2BA" w14:textId="0DF4A1C1" w:rsidR="00C23202" w:rsidRPr="00C23202" w:rsidRDefault="00C23202" w:rsidP="009A1BC7">
            <w:pPr>
              <w:jc w:val="both"/>
              <w:rPr>
                <w:rFonts w:cs="Arial"/>
                <w:sz w:val="20"/>
                <w:szCs w:val="20"/>
                <w:lang w:eastAsia="en-AU"/>
              </w:rPr>
            </w:pPr>
            <w:r>
              <w:rPr>
                <w:rFonts w:cs="Arial"/>
                <w:sz w:val="20"/>
                <w:szCs w:val="20"/>
                <w:lang w:eastAsia="en-AU"/>
              </w:rPr>
              <w:t>Yes</w:t>
            </w:r>
          </w:p>
        </w:tc>
      </w:tr>
      <w:tr w:rsidR="00551003" w:rsidRPr="00C57030" w14:paraId="4AAECA4D" w14:textId="77777777" w:rsidTr="000B3EAD">
        <w:trPr>
          <w:trHeight w:val="213"/>
        </w:trPr>
        <w:tc>
          <w:tcPr>
            <w:tcW w:w="4254" w:type="dxa"/>
          </w:tcPr>
          <w:p w14:paraId="2300BFDE"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4F-2 Common Circulation and Spaces</w:t>
            </w:r>
          </w:p>
          <w:p w14:paraId="6ECD719A" w14:textId="77777777" w:rsidR="00551003" w:rsidRPr="000B3EAD" w:rsidRDefault="00551003" w:rsidP="009A1BC7">
            <w:pPr>
              <w:jc w:val="both"/>
              <w:rPr>
                <w:rFonts w:cs="Arial"/>
                <w:sz w:val="20"/>
                <w:szCs w:val="20"/>
                <w:lang w:eastAsia="en-AU"/>
              </w:rPr>
            </w:pPr>
          </w:p>
          <w:p w14:paraId="5A8C057F" w14:textId="77777777" w:rsidR="009E5E4F" w:rsidRPr="000B3EAD" w:rsidRDefault="00551003" w:rsidP="009A1BC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r w:rsidR="005B1174" w:rsidRPr="000B3EAD">
              <w:rPr>
                <w:rFonts w:cs="Arial"/>
                <w:sz w:val="20"/>
                <w:szCs w:val="20"/>
                <w:lang w:eastAsia="en-AU"/>
              </w:rPr>
              <w:t>.</w:t>
            </w:r>
          </w:p>
        </w:tc>
        <w:tc>
          <w:tcPr>
            <w:tcW w:w="3685" w:type="dxa"/>
          </w:tcPr>
          <w:p w14:paraId="3643C9A8" w14:textId="77777777" w:rsidR="00551003" w:rsidRDefault="00551003" w:rsidP="009A1BC7">
            <w:pPr>
              <w:jc w:val="both"/>
              <w:rPr>
                <w:rFonts w:cs="Arial"/>
                <w:sz w:val="20"/>
                <w:szCs w:val="20"/>
                <w:lang w:eastAsia="en-AU"/>
              </w:rPr>
            </w:pPr>
          </w:p>
          <w:p w14:paraId="36670AE3" w14:textId="1FCF4A83" w:rsidR="00C23202" w:rsidRDefault="00C23202" w:rsidP="009A1BC7">
            <w:pPr>
              <w:jc w:val="both"/>
              <w:rPr>
                <w:rFonts w:cs="Arial"/>
                <w:sz w:val="20"/>
                <w:szCs w:val="20"/>
                <w:lang w:eastAsia="en-AU"/>
              </w:rPr>
            </w:pPr>
          </w:p>
          <w:p w14:paraId="6E6A3989" w14:textId="0A3EC5A9" w:rsidR="0038352D" w:rsidRDefault="0038352D" w:rsidP="009A1BC7">
            <w:pPr>
              <w:jc w:val="both"/>
              <w:rPr>
                <w:rFonts w:cs="Arial"/>
                <w:sz w:val="20"/>
                <w:szCs w:val="20"/>
                <w:lang w:eastAsia="en-AU"/>
              </w:rPr>
            </w:pPr>
            <w:r>
              <w:rPr>
                <w:rFonts w:cs="Arial"/>
                <w:sz w:val="20"/>
                <w:szCs w:val="20"/>
                <w:lang w:eastAsia="en-AU"/>
              </w:rPr>
              <w:t>Ground floor lobbies allow direct, clear and legible access to public domain areas. Adjacent to building lobbies are mail room’s and circulation space to enable social interaction and greeting opportunities between residents.</w:t>
            </w:r>
          </w:p>
          <w:p w14:paraId="13A3FCB1" w14:textId="77777777" w:rsidR="0038352D" w:rsidRDefault="0038352D" w:rsidP="009A1BC7">
            <w:pPr>
              <w:jc w:val="both"/>
              <w:rPr>
                <w:rFonts w:cs="Arial"/>
                <w:sz w:val="20"/>
                <w:szCs w:val="20"/>
                <w:lang w:eastAsia="en-AU"/>
              </w:rPr>
            </w:pPr>
          </w:p>
          <w:p w14:paraId="6DAEFCC2" w14:textId="77777777" w:rsidR="00C23202" w:rsidRDefault="00C23202" w:rsidP="009A1BC7">
            <w:pPr>
              <w:jc w:val="both"/>
              <w:rPr>
                <w:rFonts w:cs="Arial"/>
                <w:sz w:val="20"/>
                <w:szCs w:val="20"/>
                <w:lang w:eastAsia="en-AU"/>
              </w:rPr>
            </w:pPr>
          </w:p>
          <w:p w14:paraId="48BBD059" w14:textId="71629304" w:rsidR="0038352D" w:rsidRPr="000B3EAD" w:rsidRDefault="0038352D" w:rsidP="009A1BC7">
            <w:pPr>
              <w:jc w:val="both"/>
              <w:rPr>
                <w:rFonts w:cs="Arial"/>
                <w:sz w:val="20"/>
                <w:szCs w:val="20"/>
                <w:lang w:eastAsia="en-AU"/>
              </w:rPr>
            </w:pPr>
          </w:p>
        </w:tc>
        <w:tc>
          <w:tcPr>
            <w:tcW w:w="1985" w:type="dxa"/>
          </w:tcPr>
          <w:p w14:paraId="5FFA68B8" w14:textId="77777777" w:rsidR="00551003" w:rsidRDefault="00551003" w:rsidP="009A1BC7">
            <w:pPr>
              <w:jc w:val="both"/>
              <w:rPr>
                <w:rFonts w:cs="Arial"/>
                <w:bCs/>
                <w:sz w:val="20"/>
                <w:szCs w:val="20"/>
                <w:lang w:eastAsia="en-AU"/>
              </w:rPr>
            </w:pPr>
          </w:p>
          <w:p w14:paraId="4E8C295A" w14:textId="77777777" w:rsidR="00C23202" w:rsidRDefault="00C23202" w:rsidP="009A1BC7">
            <w:pPr>
              <w:jc w:val="both"/>
              <w:rPr>
                <w:rFonts w:cs="Arial"/>
                <w:bCs/>
                <w:sz w:val="20"/>
                <w:szCs w:val="20"/>
                <w:lang w:eastAsia="en-AU"/>
              </w:rPr>
            </w:pPr>
          </w:p>
          <w:p w14:paraId="6834BFCB" w14:textId="6AB839C2"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34CFF855" w14:textId="77777777" w:rsidTr="000B3EAD">
        <w:trPr>
          <w:trHeight w:val="213"/>
        </w:trPr>
        <w:tc>
          <w:tcPr>
            <w:tcW w:w="4254" w:type="dxa"/>
          </w:tcPr>
          <w:p w14:paraId="2E93D9F8"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4G-1 Common Circulation and Spaces</w:t>
            </w:r>
          </w:p>
          <w:p w14:paraId="791DCB71" w14:textId="77777777" w:rsidR="00551003" w:rsidRPr="000B3EAD" w:rsidRDefault="00551003" w:rsidP="009A1BC7">
            <w:pPr>
              <w:jc w:val="both"/>
              <w:rPr>
                <w:rFonts w:cs="Arial"/>
                <w:sz w:val="20"/>
                <w:szCs w:val="20"/>
                <w:lang w:eastAsia="en-AU"/>
              </w:rPr>
            </w:pPr>
          </w:p>
          <w:p w14:paraId="0712B1C7" w14:textId="77777777" w:rsidR="00551003" w:rsidRPr="000B3EAD" w:rsidRDefault="00551003" w:rsidP="009A1BC7">
            <w:pPr>
              <w:jc w:val="both"/>
              <w:rPr>
                <w:rFonts w:cs="Arial"/>
                <w:sz w:val="20"/>
                <w:szCs w:val="20"/>
                <w:lang w:eastAsia="en-AU"/>
              </w:rPr>
            </w:pPr>
            <w:r w:rsidRPr="000B3EAD">
              <w:rPr>
                <w:rFonts w:cs="Arial"/>
                <w:sz w:val="20"/>
                <w:szCs w:val="20"/>
                <w:lang w:eastAsia="en-AU"/>
              </w:rPr>
              <w:t>Adequate, well designed storage is provided in each apartments</w:t>
            </w:r>
            <w:r w:rsidR="005B1174" w:rsidRPr="000B3EAD">
              <w:rPr>
                <w:rFonts w:cs="Arial"/>
                <w:sz w:val="20"/>
                <w:szCs w:val="20"/>
                <w:lang w:eastAsia="en-AU"/>
              </w:rPr>
              <w:t>.</w:t>
            </w:r>
          </w:p>
        </w:tc>
        <w:tc>
          <w:tcPr>
            <w:tcW w:w="3685" w:type="dxa"/>
          </w:tcPr>
          <w:p w14:paraId="4A06FE9E" w14:textId="77777777" w:rsidR="00551003" w:rsidRDefault="00551003" w:rsidP="009A1BC7">
            <w:pPr>
              <w:jc w:val="both"/>
              <w:rPr>
                <w:rFonts w:cs="Arial"/>
                <w:sz w:val="20"/>
                <w:szCs w:val="20"/>
                <w:lang w:eastAsia="en-AU"/>
              </w:rPr>
            </w:pPr>
          </w:p>
          <w:p w14:paraId="2CD600F0" w14:textId="77777777" w:rsidR="00C23202" w:rsidRDefault="00C23202" w:rsidP="009A1BC7">
            <w:pPr>
              <w:jc w:val="both"/>
              <w:rPr>
                <w:rFonts w:cs="Arial"/>
                <w:sz w:val="20"/>
                <w:szCs w:val="20"/>
                <w:lang w:eastAsia="en-AU"/>
              </w:rPr>
            </w:pPr>
          </w:p>
          <w:p w14:paraId="733ADF5B" w14:textId="28EED214" w:rsidR="00C23202" w:rsidRPr="000B3EAD" w:rsidRDefault="00C23202" w:rsidP="009A1BC7">
            <w:pPr>
              <w:jc w:val="both"/>
              <w:rPr>
                <w:rFonts w:cs="Arial"/>
                <w:sz w:val="20"/>
                <w:szCs w:val="20"/>
                <w:lang w:eastAsia="en-AU"/>
              </w:rPr>
            </w:pPr>
            <w:r>
              <w:rPr>
                <w:rFonts w:cs="Arial"/>
                <w:sz w:val="20"/>
                <w:szCs w:val="20"/>
                <w:lang w:eastAsia="en-AU"/>
              </w:rPr>
              <w:t>Adequate storage areas exist for all apartments.</w:t>
            </w:r>
          </w:p>
        </w:tc>
        <w:tc>
          <w:tcPr>
            <w:tcW w:w="1985" w:type="dxa"/>
          </w:tcPr>
          <w:p w14:paraId="4A956D73" w14:textId="77777777" w:rsidR="00551003" w:rsidRDefault="00551003" w:rsidP="009A1BC7">
            <w:pPr>
              <w:jc w:val="both"/>
              <w:rPr>
                <w:rFonts w:cs="Arial"/>
                <w:bCs/>
                <w:sz w:val="20"/>
                <w:szCs w:val="20"/>
                <w:lang w:eastAsia="en-AU"/>
              </w:rPr>
            </w:pPr>
          </w:p>
          <w:p w14:paraId="200CFFC3" w14:textId="77777777" w:rsidR="00C23202" w:rsidRDefault="00C23202" w:rsidP="009A1BC7">
            <w:pPr>
              <w:jc w:val="both"/>
              <w:rPr>
                <w:rFonts w:cs="Arial"/>
                <w:bCs/>
                <w:sz w:val="20"/>
                <w:szCs w:val="20"/>
                <w:lang w:eastAsia="en-AU"/>
              </w:rPr>
            </w:pPr>
          </w:p>
          <w:p w14:paraId="34978B83" w14:textId="30196AEE"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60E59FC6" w14:textId="77777777" w:rsidTr="000B3EAD">
        <w:trPr>
          <w:trHeight w:val="213"/>
        </w:trPr>
        <w:tc>
          <w:tcPr>
            <w:tcW w:w="4254" w:type="dxa"/>
            <w:shd w:val="clear" w:color="auto" w:fill="BFBFBF" w:themeFill="background1" w:themeFillShade="BF"/>
          </w:tcPr>
          <w:p w14:paraId="2976A34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4G-1 Common Circulation and Spaces</w:t>
            </w:r>
            <w:r w:rsidR="001C4A92" w:rsidRPr="000B3EAD">
              <w:rPr>
                <w:rFonts w:cs="Arial"/>
                <w:b/>
                <w:bCs/>
                <w:sz w:val="20"/>
                <w:szCs w:val="20"/>
                <w:lang w:eastAsia="en-AU"/>
              </w:rPr>
              <w:t xml:space="preserve"> - </w:t>
            </w:r>
            <w:r w:rsidRPr="000B3EAD">
              <w:rPr>
                <w:rFonts w:cs="Arial"/>
                <w:b/>
                <w:bCs/>
                <w:sz w:val="20"/>
                <w:szCs w:val="20"/>
                <w:lang w:eastAsia="en-AU"/>
              </w:rPr>
              <w:t>Design Criteria</w:t>
            </w:r>
          </w:p>
          <w:p w14:paraId="4761CE4D" w14:textId="77777777" w:rsidR="00551003" w:rsidRPr="000B3EAD" w:rsidRDefault="00551003" w:rsidP="009A1BC7">
            <w:pPr>
              <w:jc w:val="both"/>
              <w:rPr>
                <w:rFonts w:cs="Arial"/>
                <w:bCs/>
                <w:sz w:val="20"/>
                <w:szCs w:val="20"/>
                <w:lang w:eastAsia="en-AU"/>
              </w:rPr>
            </w:pPr>
          </w:p>
          <w:p w14:paraId="0E344A13" w14:textId="77777777" w:rsidR="00551003" w:rsidRPr="000B3EAD" w:rsidRDefault="00551003" w:rsidP="009A1BC7">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14:paraId="070A762D" w14:textId="77777777" w:rsidR="00551003" w:rsidRPr="000B3EAD" w:rsidRDefault="00551003" w:rsidP="009A1BC7">
            <w:pPr>
              <w:jc w:val="both"/>
              <w:rPr>
                <w:rFonts w:cs="Arial"/>
                <w:sz w:val="20"/>
                <w:szCs w:val="20"/>
                <w:lang w:eastAsia="en-AU"/>
              </w:rPr>
            </w:pPr>
          </w:p>
          <w:p w14:paraId="37644376" w14:textId="77777777" w:rsidR="00317866" w:rsidRPr="000B3EAD" w:rsidRDefault="00551003" w:rsidP="009A1BC7">
            <w:pPr>
              <w:jc w:val="both"/>
              <w:rPr>
                <w:rFonts w:cs="Arial"/>
                <w:sz w:val="20"/>
                <w:szCs w:val="20"/>
                <w:u w:val="single"/>
                <w:lang w:eastAsia="en-AU"/>
              </w:rPr>
            </w:pPr>
            <w:r w:rsidRPr="000B3EAD">
              <w:rPr>
                <w:rFonts w:cs="Arial"/>
                <w:sz w:val="20"/>
                <w:szCs w:val="20"/>
                <w:u w:val="single"/>
                <w:lang w:eastAsia="en-AU"/>
              </w:rPr>
              <w:t>Studio apartments</w:t>
            </w:r>
          </w:p>
          <w:p w14:paraId="1C7CD8AA" w14:textId="77777777" w:rsidR="00F11E44" w:rsidRPr="000B3EAD" w:rsidRDefault="00F11E44" w:rsidP="009A1BC7">
            <w:pPr>
              <w:pStyle w:val="ListParagraph"/>
              <w:ind w:left="360"/>
              <w:jc w:val="both"/>
              <w:rPr>
                <w:rFonts w:cs="Arial"/>
                <w:sz w:val="20"/>
                <w:szCs w:val="20"/>
                <w:lang w:eastAsia="en-AU"/>
              </w:rPr>
            </w:pPr>
          </w:p>
          <w:p w14:paraId="7C90C094" w14:textId="77777777" w:rsidR="00551003" w:rsidRPr="000B3EAD" w:rsidRDefault="00551003" w:rsidP="009A1BC7">
            <w:pPr>
              <w:jc w:val="both"/>
              <w:rPr>
                <w:rFonts w:cs="Arial"/>
                <w:sz w:val="20"/>
                <w:szCs w:val="20"/>
                <w:lang w:eastAsia="en-AU"/>
              </w:rPr>
            </w:pPr>
            <w:r w:rsidRPr="000B3EAD">
              <w:rPr>
                <w:rFonts w:cs="Arial"/>
                <w:sz w:val="20"/>
                <w:szCs w:val="20"/>
                <w:lang w:eastAsia="en-AU"/>
              </w:rPr>
              <w:t>4m³</w:t>
            </w:r>
            <w:r w:rsidR="005B1174" w:rsidRPr="000B3EAD">
              <w:rPr>
                <w:rFonts w:cs="Arial"/>
                <w:sz w:val="20"/>
                <w:szCs w:val="20"/>
                <w:lang w:eastAsia="en-AU"/>
              </w:rPr>
              <w:t>.</w:t>
            </w:r>
          </w:p>
          <w:p w14:paraId="5838F143" w14:textId="77777777" w:rsidR="00551003" w:rsidRPr="000B3EAD" w:rsidRDefault="00551003" w:rsidP="009A1BC7">
            <w:pPr>
              <w:jc w:val="both"/>
              <w:rPr>
                <w:rFonts w:cs="Arial"/>
                <w:sz w:val="20"/>
                <w:szCs w:val="20"/>
                <w:lang w:eastAsia="en-AU"/>
              </w:rPr>
            </w:pPr>
          </w:p>
          <w:p w14:paraId="1B8C8F27"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One</w:t>
            </w:r>
            <w:r w:rsidR="00551003" w:rsidRPr="000B3EAD">
              <w:rPr>
                <w:rFonts w:cs="Arial"/>
                <w:sz w:val="20"/>
                <w:szCs w:val="20"/>
                <w:u w:val="single"/>
                <w:lang w:eastAsia="en-AU"/>
              </w:rPr>
              <w:t xml:space="preserve"> bedroom apartments</w:t>
            </w:r>
          </w:p>
          <w:p w14:paraId="7A5C8FA6" w14:textId="77777777" w:rsidR="00317866" w:rsidRPr="000B3EAD" w:rsidRDefault="00317866" w:rsidP="009A1BC7">
            <w:pPr>
              <w:pStyle w:val="ListParagraph"/>
              <w:ind w:left="360"/>
              <w:jc w:val="both"/>
              <w:rPr>
                <w:rFonts w:cs="Arial"/>
                <w:sz w:val="20"/>
                <w:szCs w:val="20"/>
                <w:lang w:eastAsia="en-AU"/>
              </w:rPr>
            </w:pPr>
          </w:p>
          <w:p w14:paraId="4BFFD442" w14:textId="77777777" w:rsidR="00551003" w:rsidRPr="000B3EAD" w:rsidRDefault="00551003" w:rsidP="009A1BC7">
            <w:pPr>
              <w:jc w:val="both"/>
              <w:rPr>
                <w:rFonts w:cs="Arial"/>
                <w:sz w:val="20"/>
                <w:szCs w:val="20"/>
                <w:lang w:eastAsia="en-AU"/>
              </w:rPr>
            </w:pPr>
            <w:r w:rsidRPr="000B3EAD">
              <w:rPr>
                <w:rFonts w:cs="Arial"/>
                <w:sz w:val="20"/>
                <w:szCs w:val="20"/>
                <w:lang w:eastAsia="en-AU"/>
              </w:rPr>
              <w:t>6m³</w:t>
            </w:r>
            <w:r w:rsidR="005B1174" w:rsidRPr="000B3EAD">
              <w:rPr>
                <w:rFonts w:cs="Arial"/>
                <w:sz w:val="20"/>
                <w:szCs w:val="20"/>
                <w:lang w:eastAsia="en-AU"/>
              </w:rPr>
              <w:t>.</w:t>
            </w:r>
          </w:p>
          <w:p w14:paraId="307EB2AE" w14:textId="77777777" w:rsidR="00551003" w:rsidRPr="000B3EAD" w:rsidRDefault="00551003" w:rsidP="009A1BC7">
            <w:pPr>
              <w:jc w:val="both"/>
              <w:rPr>
                <w:rFonts w:cs="Arial"/>
                <w:sz w:val="20"/>
                <w:szCs w:val="20"/>
                <w:lang w:eastAsia="en-AU"/>
              </w:rPr>
            </w:pPr>
          </w:p>
          <w:p w14:paraId="07999ABA"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Two</w:t>
            </w:r>
            <w:r w:rsidR="00551003" w:rsidRPr="000B3EAD">
              <w:rPr>
                <w:rFonts w:cs="Arial"/>
                <w:sz w:val="20"/>
                <w:szCs w:val="20"/>
                <w:u w:val="single"/>
                <w:lang w:eastAsia="en-AU"/>
              </w:rPr>
              <w:t xml:space="preserve"> bedroom apartments</w:t>
            </w:r>
          </w:p>
          <w:p w14:paraId="2AD1790F" w14:textId="77777777" w:rsidR="00317866" w:rsidRPr="000B3EAD" w:rsidRDefault="00317866" w:rsidP="009A1BC7">
            <w:pPr>
              <w:pStyle w:val="ListParagraph"/>
              <w:ind w:left="360"/>
              <w:jc w:val="both"/>
              <w:rPr>
                <w:rFonts w:cs="Arial"/>
                <w:sz w:val="20"/>
                <w:szCs w:val="20"/>
                <w:lang w:eastAsia="en-AU"/>
              </w:rPr>
            </w:pPr>
          </w:p>
          <w:p w14:paraId="411E03B9" w14:textId="77777777" w:rsidR="00551003" w:rsidRPr="000B3EAD" w:rsidRDefault="00551003" w:rsidP="009A1BC7">
            <w:pPr>
              <w:jc w:val="both"/>
              <w:rPr>
                <w:rFonts w:cs="Arial"/>
                <w:sz w:val="20"/>
                <w:szCs w:val="20"/>
                <w:lang w:eastAsia="en-AU"/>
              </w:rPr>
            </w:pPr>
            <w:r w:rsidRPr="000B3EAD">
              <w:rPr>
                <w:rFonts w:cs="Arial"/>
                <w:sz w:val="20"/>
                <w:szCs w:val="20"/>
                <w:lang w:eastAsia="en-AU"/>
              </w:rPr>
              <w:t>8m³</w:t>
            </w:r>
            <w:r w:rsidR="005B1174" w:rsidRPr="000B3EAD">
              <w:rPr>
                <w:rFonts w:cs="Arial"/>
                <w:sz w:val="20"/>
                <w:szCs w:val="20"/>
                <w:lang w:eastAsia="en-AU"/>
              </w:rPr>
              <w:t>.</w:t>
            </w:r>
          </w:p>
          <w:p w14:paraId="3781B0CA" w14:textId="77777777" w:rsidR="00551003" w:rsidRPr="000B3EAD" w:rsidRDefault="00551003" w:rsidP="009A1BC7">
            <w:pPr>
              <w:jc w:val="both"/>
              <w:rPr>
                <w:rFonts w:cs="Arial"/>
                <w:sz w:val="20"/>
                <w:szCs w:val="20"/>
                <w:lang w:eastAsia="en-AU"/>
              </w:rPr>
            </w:pPr>
          </w:p>
          <w:p w14:paraId="05681465" w14:textId="77777777" w:rsidR="00317866" w:rsidRPr="000B3EAD" w:rsidRDefault="00C64EFA" w:rsidP="009A1BC7">
            <w:pPr>
              <w:jc w:val="both"/>
              <w:rPr>
                <w:rFonts w:cs="Arial"/>
                <w:sz w:val="20"/>
                <w:szCs w:val="20"/>
                <w:u w:val="single"/>
                <w:lang w:eastAsia="en-AU"/>
              </w:rPr>
            </w:pPr>
            <w:r w:rsidRPr="000B3EAD">
              <w:rPr>
                <w:rFonts w:cs="Arial"/>
                <w:sz w:val="20"/>
                <w:szCs w:val="20"/>
                <w:u w:val="single"/>
                <w:lang w:eastAsia="en-AU"/>
              </w:rPr>
              <w:t>Three</w:t>
            </w:r>
            <w:r w:rsidR="00551003" w:rsidRPr="000B3EAD">
              <w:rPr>
                <w:rFonts w:cs="Arial"/>
                <w:sz w:val="20"/>
                <w:szCs w:val="20"/>
                <w:u w:val="single"/>
                <w:lang w:eastAsia="en-AU"/>
              </w:rPr>
              <w:t>+ bedroom apartments</w:t>
            </w:r>
          </w:p>
          <w:p w14:paraId="04E32676" w14:textId="77777777" w:rsidR="00317866" w:rsidRPr="000B3EAD" w:rsidRDefault="00317866" w:rsidP="009A1BC7">
            <w:pPr>
              <w:pStyle w:val="ListParagraph"/>
              <w:ind w:left="360"/>
              <w:jc w:val="both"/>
              <w:rPr>
                <w:rFonts w:cs="Arial"/>
                <w:sz w:val="20"/>
                <w:szCs w:val="20"/>
                <w:lang w:eastAsia="en-AU"/>
              </w:rPr>
            </w:pPr>
          </w:p>
          <w:p w14:paraId="19472016" w14:textId="77777777" w:rsidR="00551003" w:rsidRPr="000B3EAD" w:rsidRDefault="00551003" w:rsidP="009A1BC7">
            <w:pPr>
              <w:jc w:val="both"/>
              <w:rPr>
                <w:rFonts w:cs="Arial"/>
                <w:sz w:val="20"/>
                <w:szCs w:val="20"/>
                <w:lang w:eastAsia="en-AU"/>
              </w:rPr>
            </w:pPr>
            <w:r w:rsidRPr="000B3EAD">
              <w:rPr>
                <w:rFonts w:cs="Arial"/>
                <w:sz w:val="20"/>
                <w:szCs w:val="20"/>
                <w:lang w:eastAsia="en-AU"/>
              </w:rPr>
              <w:t>10m³</w:t>
            </w:r>
            <w:r w:rsidR="005B1174" w:rsidRPr="000B3EAD">
              <w:rPr>
                <w:rFonts w:cs="Arial"/>
                <w:sz w:val="20"/>
                <w:szCs w:val="20"/>
                <w:lang w:eastAsia="en-AU"/>
              </w:rPr>
              <w:t>.</w:t>
            </w:r>
          </w:p>
          <w:p w14:paraId="58A6ADB4" w14:textId="77777777" w:rsidR="00551003" w:rsidRPr="000B3EAD" w:rsidRDefault="00551003" w:rsidP="009A1BC7">
            <w:pPr>
              <w:jc w:val="both"/>
              <w:rPr>
                <w:rFonts w:cs="Arial"/>
                <w:sz w:val="20"/>
                <w:szCs w:val="20"/>
                <w:lang w:eastAsia="en-AU"/>
              </w:rPr>
            </w:pPr>
          </w:p>
          <w:p w14:paraId="0D62B7B2" w14:textId="77777777" w:rsidR="00551003" w:rsidRPr="000B3EAD" w:rsidRDefault="00551003" w:rsidP="009A1BC7">
            <w:pPr>
              <w:jc w:val="both"/>
              <w:rPr>
                <w:rFonts w:cs="Arial"/>
                <w:sz w:val="20"/>
                <w:szCs w:val="20"/>
                <w:lang w:eastAsia="en-AU"/>
              </w:rPr>
            </w:pPr>
            <w:r w:rsidRPr="000B3EAD">
              <w:rPr>
                <w:rFonts w:cs="Arial"/>
                <w:sz w:val="20"/>
                <w:szCs w:val="20"/>
                <w:lang w:eastAsia="en-AU"/>
              </w:rPr>
              <w:t>At least 50% of the required storage is to be located within the apartment</w:t>
            </w:r>
            <w:r w:rsidR="005B1174" w:rsidRPr="000B3EAD">
              <w:rPr>
                <w:rFonts w:cs="Arial"/>
                <w:sz w:val="20"/>
                <w:szCs w:val="20"/>
                <w:lang w:eastAsia="en-AU"/>
              </w:rPr>
              <w:t>.</w:t>
            </w:r>
          </w:p>
        </w:tc>
        <w:tc>
          <w:tcPr>
            <w:tcW w:w="3685" w:type="dxa"/>
          </w:tcPr>
          <w:p w14:paraId="65738F1F" w14:textId="77777777" w:rsidR="00551003" w:rsidRDefault="00551003" w:rsidP="009A1BC7">
            <w:pPr>
              <w:jc w:val="both"/>
              <w:rPr>
                <w:rFonts w:cs="Arial"/>
                <w:sz w:val="20"/>
                <w:szCs w:val="20"/>
                <w:lang w:eastAsia="en-AU"/>
              </w:rPr>
            </w:pPr>
          </w:p>
          <w:p w14:paraId="34828AE0" w14:textId="77777777" w:rsidR="00C23202" w:rsidRDefault="00C23202" w:rsidP="009A1BC7">
            <w:pPr>
              <w:jc w:val="both"/>
              <w:rPr>
                <w:rFonts w:cs="Arial"/>
                <w:sz w:val="20"/>
                <w:szCs w:val="20"/>
                <w:lang w:eastAsia="en-AU"/>
              </w:rPr>
            </w:pPr>
          </w:p>
          <w:p w14:paraId="6C65A8FB" w14:textId="77777777" w:rsidR="00C23202" w:rsidRDefault="00C23202" w:rsidP="009A1BC7">
            <w:pPr>
              <w:jc w:val="both"/>
              <w:rPr>
                <w:rFonts w:cs="Arial"/>
                <w:sz w:val="20"/>
                <w:szCs w:val="20"/>
                <w:lang w:eastAsia="en-AU"/>
              </w:rPr>
            </w:pPr>
          </w:p>
          <w:p w14:paraId="1F2DF152" w14:textId="4A85ACDC" w:rsidR="00C23202" w:rsidRPr="000B3EAD" w:rsidRDefault="00C23202" w:rsidP="009A1BC7">
            <w:pPr>
              <w:jc w:val="both"/>
              <w:rPr>
                <w:rFonts w:cs="Arial"/>
                <w:sz w:val="20"/>
                <w:szCs w:val="20"/>
                <w:lang w:eastAsia="en-AU"/>
              </w:rPr>
            </w:pPr>
            <w:r>
              <w:rPr>
                <w:rFonts w:cs="Arial"/>
                <w:sz w:val="20"/>
                <w:szCs w:val="20"/>
                <w:lang w:eastAsia="en-AU"/>
              </w:rPr>
              <w:t xml:space="preserve">Storage spaces are provided within units and within the basement </w:t>
            </w:r>
            <w:r w:rsidR="00770221">
              <w:rPr>
                <w:rFonts w:cs="Arial"/>
                <w:sz w:val="20"/>
                <w:szCs w:val="20"/>
                <w:lang w:eastAsia="en-AU"/>
              </w:rPr>
              <w:t xml:space="preserve">level </w:t>
            </w:r>
            <w:r>
              <w:rPr>
                <w:rFonts w:cs="Arial"/>
                <w:sz w:val="20"/>
                <w:szCs w:val="20"/>
                <w:lang w:eastAsia="en-AU"/>
              </w:rPr>
              <w:t>satisfying the design criteria’s numerical requirements.</w:t>
            </w:r>
          </w:p>
        </w:tc>
        <w:tc>
          <w:tcPr>
            <w:tcW w:w="1985" w:type="dxa"/>
          </w:tcPr>
          <w:p w14:paraId="7A64EC05" w14:textId="77777777" w:rsidR="00551003" w:rsidRDefault="00551003" w:rsidP="009A1BC7">
            <w:pPr>
              <w:jc w:val="both"/>
              <w:rPr>
                <w:rFonts w:cs="Arial"/>
                <w:bCs/>
                <w:sz w:val="20"/>
                <w:szCs w:val="20"/>
                <w:lang w:eastAsia="en-AU"/>
              </w:rPr>
            </w:pPr>
          </w:p>
          <w:p w14:paraId="260BDFE9" w14:textId="77777777" w:rsidR="00C23202" w:rsidRDefault="00C23202" w:rsidP="009A1BC7">
            <w:pPr>
              <w:jc w:val="both"/>
              <w:rPr>
                <w:rFonts w:cs="Arial"/>
                <w:bCs/>
                <w:sz w:val="20"/>
                <w:szCs w:val="20"/>
                <w:lang w:eastAsia="en-AU"/>
              </w:rPr>
            </w:pPr>
          </w:p>
          <w:p w14:paraId="157B5DC0" w14:textId="77777777" w:rsidR="00C23202" w:rsidRDefault="00C23202" w:rsidP="009A1BC7">
            <w:pPr>
              <w:jc w:val="both"/>
              <w:rPr>
                <w:rFonts w:cs="Arial"/>
                <w:bCs/>
                <w:sz w:val="20"/>
                <w:szCs w:val="20"/>
                <w:lang w:eastAsia="en-AU"/>
              </w:rPr>
            </w:pPr>
          </w:p>
          <w:p w14:paraId="408F9F78" w14:textId="1234D19E"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71B5AA38" w14:textId="77777777" w:rsidTr="000B3EAD">
        <w:trPr>
          <w:trHeight w:val="213"/>
        </w:trPr>
        <w:tc>
          <w:tcPr>
            <w:tcW w:w="4254" w:type="dxa"/>
          </w:tcPr>
          <w:p w14:paraId="642F5F52"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4G-2 Common Circulation and Spaces</w:t>
            </w:r>
          </w:p>
          <w:p w14:paraId="0868B851" w14:textId="77777777" w:rsidR="00551003" w:rsidRPr="000B3EAD" w:rsidRDefault="00551003" w:rsidP="009A1BC7">
            <w:pPr>
              <w:jc w:val="both"/>
              <w:rPr>
                <w:rFonts w:cs="Arial"/>
                <w:sz w:val="20"/>
                <w:szCs w:val="20"/>
                <w:lang w:eastAsia="en-AU"/>
              </w:rPr>
            </w:pPr>
          </w:p>
          <w:p w14:paraId="3473A1A4" w14:textId="77777777" w:rsidR="009E5E4F" w:rsidRPr="000B3EAD" w:rsidRDefault="00551003" w:rsidP="009A1BC7">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r w:rsidR="005B1174" w:rsidRPr="000B3EAD">
              <w:rPr>
                <w:rFonts w:cs="Arial"/>
                <w:sz w:val="20"/>
                <w:szCs w:val="20"/>
                <w:lang w:eastAsia="en-AU"/>
              </w:rPr>
              <w:t>.</w:t>
            </w:r>
          </w:p>
        </w:tc>
        <w:tc>
          <w:tcPr>
            <w:tcW w:w="3685" w:type="dxa"/>
          </w:tcPr>
          <w:p w14:paraId="055BA1D1" w14:textId="77777777" w:rsidR="00551003" w:rsidRDefault="00551003" w:rsidP="009A1BC7">
            <w:pPr>
              <w:jc w:val="both"/>
              <w:rPr>
                <w:rFonts w:cs="Arial"/>
                <w:sz w:val="20"/>
                <w:szCs w:val="20"/>
                <w:lang w:eastAsia="en-AU"/>
              </w:rPr>
            </w:pPr>
          </w:p>
          <w:p w14:paraId="7DC02E6A" w14:textId="77777777" w:rsidR="00C23202" w:rsidRDefault="00C23202" w:rsidP="009A1BC7">
            <w:pPr>
              <w:jc w:val="both"/>
              <w:rPr>
                <w:rFonts w:cs="Arial"/>
                <w:sz w:val="20"/>
                <w:szCs w:val="20"/>
                <w:lang w:eastAsia="en-AU"/>
              </w:rPr>
            </w:pPr>
          </w:p>
          <w:p w14:paraId="530CDC7B" w14:textId="7E7EC826" w:rsidR="00C23202" w:rsidRPr="00770221" w:rsidRDefault="00C23202" w:rsidP="009A1BC7">
            <w:pPr>
              <w:jc w:val="both"/>
              <w:rPr>
                <w:rFonts w:cs="Arial"/>
                <w:sz w:val="20"/>
                <w:szCs w:val="20"/>
                <w:lang w:eastAsia="en-AU"/>
              </w:rPr>
            </w:pPr>
            <w:r w:rsidRPr="00770221">
              <w:rPr>
                <w:rFonts w:cs="Arial"/>
                <w:sz w:val="20"/>
                <w:szCs w:val="20"/>
                <w:lang w:eastAsia="en-AU"/>
              </w:rPr>
              <w:t xml:space="preserve">Secure </w:t>
            </w:r>
            <w:r w:rsidR="00770221">
              <w:rPr>
                <w:rFonts w:cs="Arial"/>
                <w:sz w:val="20"/>
                <w:szCs w:val="20"/>
                <w:lang w:eastAsia="en-AU"/>
              </w:rPr>
              <w:t xml:space="preserve">additional </w:t>
            </w:r>
            <w:r w:rsidRPr="00770221">
              <w:rPr>
                <w:rFonts w:cs="Arial"/>
                <w:sz w:val="20"/>
                <w:szCs w:val="20"/>
                <w:lang w:eastAsia="en-AU"/>
              </w:rPr>
              <w:t>basement storage is provided at the rear of car</w:t>
            </w:r>
            <w:r w:rsidR="00A04EF4">
              <w:rPr>
                <w:rFonts w:cs="Arial"/>
                <w:sz w:val="20"/>
                <w:szCs w:val="20"/>
                <w:lang w:eastAsia="en-AU"/>
              </w:rPr>
              <w:t xml:space="preserve"> </w:t>
            </w:r>
            <w:r w:rsidRPr="00770221">
              <w:rPr>
                <w:rFonts w:cs="Arial"/>
                <w:sz w:val="20"/>
                <w:szCs w:val="20"/>
                <w:lang w:eastAsia="en-AU"/>
              </w:rPr>
              <w:t xml:space="preserve">parking spaces </w:t>
            </w:r>
            <w:r w:rsidR="00770221" w:rsidRPr="00770221">
              <w:rPr>
                <w:rFonts w:cs="Arial"/>
                <w:sz w:val="20"/>
                <w:szCs w:val="20"/>
                <w:lang w:eastAsia="en-AU"/>
              </w:rPr>
              <w:t xml:space="preserve">at the western end of the basement level. </w:t>
            </w:r>
          </w:p>
        </w:tc>
        <w:tc>
          <w:tcPr>
            <w:tcW w:w="1985" w:type="dxa"/>
          </w:tcPr>
          <w:p w14:paraId="527753A5" w14:textId="77777777" w:rsidR="00551003" w:rsidRDefault="00551003" w:rsidP="009A1BC7">
            <w:pPr>
              <w:jc w:val="both"/>
              <w:rPr>
                <w:rFonts w:cs="Arial"/>
                <w:bCs/>
                <w:sz w:val="20"/>
                <w:szCs w:val="20"/>
                <w:lang w:eastAsia="en-AU"/>
              </w:rPr>
            </w:pPr>
          </w:p>
          <w:p w14:paraId="4F63EA4B" w14:textId="77777777" w:rsidR="00C23202" w:rsidRDefault="00C23202" w:rsidP="009A1BC7">
            <w:pPr>
              <w:jc w:val="both"/>
              <w:rPr>
                <w:rFonts w:cs="Arial"/>
                <w:bCs/>
                <w:sz w:val="20"/>
                <w:szCs w:val="20"/>
                <w:lang w:eastAsia="en-AU"/>
              </w:rPr>
            </w:pPr>
          </w:p>
          <w:p w14:paraId="2F733499" w14:textId="1D086821"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5CEA320F" w14:textId="77777777" w:rsidTr="000B3EAD">
        <w:trPr>
          <w:trHeight w:val="213"/>
        </w:trPr>
        <w:tc>
          <w:tcPr>
            <w:tcW w:w="4254" w:type="dxa"/>
          </w:tcPr>
          <w:p w14:paraId="615021F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4H-1 Acoustic Privacy</w:t>
            </w:r>
          </w:p>
          <w:p w14:paraId="5A344292" w14:textId="77777777" w:rsidR="00551003" w:rsidRPr="000B3EAD" w:rsidRDefault="00551003" w:rsidP="009A1BC7">
            <w:pPr>
              <w:jc w:val="both"/>
              <w:rPr>
                <w:rFonts w:cs="Arial"/>
                <w:sz w:val="20"/>
                <w:szCs w:val="20"/>
                <w:lang w:eastAsia="en-AU"/>
              </w:rPr>
            </w:pPr>
          </w:p>
          <w:p w14:paraId="21EAB135" w14:textId="77777777" w:rsidR="00551003" w:rsidRPr="000B3EAD" w:rsidRDefault="00551003" w:rsidP="009A1BC7">
            <w:pPr>
              <w:jc w:val="both"/>
              <w:rPr>
                <w:rFonts w:cs="Arial"/>
                <w:sz w:val="20"/>
                <w:szCs w:val="20"/>
                <w:lang w:eastAsia="en-AU"/>
              </w:rPr>
            </w:pPr>
            <w:r w:rsidRPr="000B3EAD">
              <w:rPr>
                <w:rFonts w:cs="Arial"/>
                <w:sz w:val="20"/>
                <w:szCs w:val="20"/>
                <w:lang w:eastAsia="en-AU"/>
              </w:rPr>
              <w:t>Noise transfer is minimized through the siting of buildings and building layout</w:t>
            </w:r>
            <w:r w:rsidR="005B1174" w:rsidRPr="000B3EAD">
              <w:rPr>
                <w:rFonts w:cs="Arial"/>
                <w:sz w:val="20"/>
                <w:szCs w:val="20"/>
                <w:lang w:eastAsia="en-AU"/>
              </w:rPr>
              <w:t>.</w:t>
            </w:r>
          </w:p>
        </w:tc>
        <w:tc>
          <w:tcPr>
            <w:tcW w:w="3685" w:type="dxa"/>
          </w:tcPr>
          <w:p w14:paraId="75400A0A" w14:textId="77777777" w:rsidR="00551003" w:rsidRDefault="00551003" w:rsidP="009A1BC7">
            <w:pPr>
              <w:jc w:val="both"/>
              <w:rPr>
                <w:rFonts w:cs="Arial"/>
                <w:sz w:val="20"/>
                <w:szCs w:val="20"/>
                <w:lang w:eastAsia="en-AU"/>
              </w:rPr>
            </w:pPr>
          </w:p>
          <w:p w14:paraId="5EA2325A" w14:textId="77777777" w:rsidR="00C23202" w:rsidRDefault="00C23202" w:rsidP="009A1BC7">
            <w:pPr>
              <w:jc w:val="both"/>
              <w:rPr>
                <w:rFonts w:cs="Arial"/>
                <w:sz w:val="20"/>
                <w:szCs w:val="20"/>
                <w:lang w:eastAsia="en-AU"/>
              </w:rPr>
            </w:pPr>
          </w:p>
          <w:p w14:paraId="439D13BF" w14:textId="0F729BBD" w:rsidR="00C23202" w:rsidRPr="000B3EAD" w:rsidRDefault="00C23202" w:rsidP="009A1BC7">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14:paraId="6237C090" w14:textId="77777777" w:rsidR="00551003" w:rsidRDefault="00551003" w:rsidP="009A1BC7">
            <w:pPr>
              <w:jc w:val="both"/>
              <w:rPr>
                <w:rFonts w:cs="Arial"/>
                <w:bCs/>
                <w:sz w:val="20"/>
                <w:szCs w:val="20"/>
                <w:lang w:eastAsia="en-AU"/>
              </w:rPr>
            </w:pPr>
          </w:p>
          <w:p w14:paraId="1E50C796" w14:textId="77777777" w:rsidR="00C23202" w:rsidRDefault="00C23202" w:rsidP="009A1BC7">
            <w:pPr>
              <w:jc w:val="both"/>
              <w:rPr>
                <w:rFonts w:cs="Arial"/>
                <w:bCs/>
                <w:sz w:val="20"/>
                <w:szCs w:val="20"/>
                <w:lang w:eastAsia="en-AU"/>
              </w:rPr>
            </w:pPr>
          </w:p>
          <w:p w14:paraId="7C0B69E3" w14:textId="440CA30D"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0BDD5E27" w14:textId="77777777" w:rsidTr="000B3EAD">
        <w:trPr>
          <w:trHeight w:val="213"/>
        </w:trPr>
        <w:tc>
          <w:tcPr>
            <w:tcW w:w="4254" w:type="dxa"/>
          </w:tcPr>
          <w:p w14:paraId="1F8F486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4H-2 Acoustic Privacy</w:t>
            </w:r>
          </w:p>
          <w:p w14:paraId="56D8B6C2" w14:textId="77777777" w:rsidR="00551003" w:rsidRPr="000B3EAD" w:rsidRDefault="00551003" w:rsidP="009A1BC7">
            <w:pPr>
              <w:jc w:val="both"/>
              <w:rPr>
                <w:rFonts w:cs="Arial"/>
                <w:sz w:val="20"/>
                <w:szCs w:val="20"/>
                <w:lang w:eastAsia="en-AU"/>
              </w:rPr>
            </w:pPr>
          </w:p>
          <w:p w14:paraId="52E8248A" w14:textId="77777777" w:rsidR="00551003" w:rsidRPr="000B3EAD" w:rsidRDefault="00551003" w:rsidP="009A1BC7">
            <w:pPr>
              <w:jc w:val="both"/>
              <w:rPr>
                <w:rFonts w:cs="Arial"/>
                <w:sz w:val="20"/>
                <w:szCs w:val="20"/>
                <w:lang w:eastAsia="en-AU"/>
              </w:rPr>
            </w:pPr>
            <w:r w:rsidRPr="000B3EAD">
              <w:rPr>
                <w:rFonts w:cs="Arial"/>
                <w:sz w:val="20"/>
                <w:szCs w:val="20"/>
                <w:lang w:eastAsia="en-AU"/>
              </w:rPr>
              <w:t>Noise impacts are mitigated within apartments through layouts and acoustic treatments</w:t>
            </w:r>
            <w:r w:rsidR="005B1174" w:rsidRPr="000B3EAD">
              <w:rPr>
                <w:rFonts w:cs="Arial"/>
                <w:sz w:val="20"/>
                <w:szCs w:val="20"/>
                <w:lang w:eastAsia="en-AU"/>
              </w:rPr>
              <w:t>.</w:t>
            </w:r>
          </w:p>
        </w:tc>
        <w:tc>
          <w:tcPr>
            <w:tcW w:w="3685" w:type="dxa"/>
          </w:tcPr>
          <w:p w14:paraId="45452D02" w14:textId="77777777" w:rsidR="00551003" w:rsidRDefault="00551003" w:rsidP="009A1BC7">
            <w:pPr>
              <w:jc w:val="both"/>
              <w:rPr>
                <w:rFonts w:cs="Arial"/>
                <w:sz w:val="20"/>
                <w:szCs w:val="20"/>
                <w:lang w:eastAsia="en-AU"/>
              </w:rPr>
            </w:pPr>
          </w:p>
          <w:p w14:paraId="6BC1B7B0" w14:textId="77777777" w:rsidR="00C23202" w:rsidRDefault="00C23202" w:rsidP="009A1BC7">
            <w:pPr>
              <w:jc w:val="both"/>
              <w:rPr>
                <w:rFonts w:cs="Arial"/>
                <w:sz w:val="20"/>
                <w:szCs w:val="20"/>
                <w:lang w:eastAsia="en-AU"/>
              </w:rPr>
            </w:pPr>
          </w:p>
          <w:p w14:paraId="2ECEA9D6" w14:textId="01B0CF28" w:rsidR="00C23202" w:rsidRPr="000B3EAD" w:rsidRDefault="00C23202" w:rsidP="009A1BC7">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tc>
        <w:tc>
          <w:tcPr>
            <w:tcW w:w="1985" w:type="dxa"/>
          </w:tcPr>
          <w:p w14:paraId="629DC06B" w14:textId="77777777" w:rsidR="00551003" w:rsidRDefault="00551003" w:rsidP="009A1BC7">
            <w:pPr>
              <w:jc w:val="both"/>
              <w:rPr>
                <w:rFonts w:cs="Arial"/>
                <w:bCs/>
                <w:sz w:val="20"/>
                <w:szCs w:val="20"/>
                <w:lang w:eastAsia="en-AU"/>
              </w:rPr>
            </w:pPr>
          </w:p>
          <w:p w14:paraId="65185768" w14:textId="77777777" w:rsidR="00C23202" w:rsidRDefault="00C23202" w:rsidP="009A1BC7">
            <w:pPr>
              <w:jc w:val="both"/>
              <w:rPr>
                <w:rFonts w:cs="Arial"/>
                <w:bCs/>
                <w:sz w:val="20"/>
                <w:szCs w:val="20"/>
                <w:lang w:eastAsia="en-AU"/>
              </w:rPr>
            </w:pPr>
          </w:p>
          <w:p w14:paraId="49563934" w14:textId="1116FE90" w:rsidR="00C23202" w:rsidRPr="000B3EAD" w:rsidRDefault="00C23202" w:rsidP="009A1BC7">
            <w:pPr>
              <w:jc w:val="both"/>
              <w:rPr>
                <w:rFonts w:cs="Arial"/>
                <w:bCs/>
                <w:sz w:val="20"/>
                <w:szCs w:val="20"/>
                <w:lang w:eastAsia="en-AU"/>
              </w:rPr>
            </w:pPr>
            <w:r>
              <w:rPr>
                <w:rFonts w:cs="Arial"/>
                <w:bCs/>
                <w:sz w:val="20"/>
                <w:szCs w:val="20"/>
                <w:lang w:eastAsia="en-AU"/>
              </w:rPr>
              <w:t>Yes</w:t>
            </w:r>
          </w:p>
        </w:tc>
      </w:tr>
      <w:tr w:rsidR="00551003" w:rsidRPr="00C57030" w14:paraId="3EE39B72" w14:textId="77777777" w:rsidTr="000B3EAD">
        <w:trPr>
          <w:trHeight w:val="213"/>
        </w:trPr>
        <w:tc>
          <w:tcPr>
            <w:tcW w:w="4254" w:type="dxa"/>
          </w:tcPr>
          <w:p w14:paraId="6A2399F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4K-1 Apartment Mix</w:t>
            </w:r>
          </w:p>
          <w:p w14:paraId="72D7C5FE" w14:textId="77777777" w:rsidR="00551003" w:rsidRPr="000B3EAD" w:rsidRDefault="00551003" w:rsidP="009A1BC7">
            <w:pPr>
              <w:jc w:val="both"/>
              <w:rPr>
                <w:rFonts w:cs="Arial"/>
                <w:sz w:val="20"/>
                <w:szCs w:val="20"/>
                <w:lang w:eastAsia="en-AU"/>
              </w:rPr>
            </w:pPr>
          </w:p>
          <w:p w14:paraId="5AD392DD" w14:textId="77777777" w:rsidR="00551003" w:rsidRPr="000B3EAD" w:rsidRDefault="00551003" w:rsidP="009A1BC7">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r w:rsidR="005B1174" w:rsidRPr="000B3EAD">
              <w:rPr>
                <w:rFonts w:cs="Arial"/>
                <w:sz w:val="20"/>
                <w:szCs w:val="20"/>
                <w:lang w:eastAsia="en-AU"/>
              </w:rPr>
              <w:t>.</w:t>
            </w:r>
          </w:p>
        </w:tc>
        <w:tc>
          <w:tcPr>
            <w:tcW w:w="3685" w:type="dxa"/>
          </w:tcPr>
          <w:p w14:paraId="5EA3EFD5" w14:textId="77777777" w:rsidR="00551003" w:rsidRDefault="00551003" w:rsidP="009A1BC7">
            <w:pPr>
              <w:jc w:val="both"/>
              <w:rPr>
                <w:rFonts w:cs="Arial"/>
                <w:sz w:val="20"/>
                <w:szCs w:val="20"/>
                <w:lang w:eastAsia="en-AU"/>
              </w:rPr>
            </w:pPr>
          </w:p>
          <w:p w14:paraId="4AF37DA6" w14:textId="77777777" w:rsidR="00C23202" w:rsidRDefault="00C23202" w:rsidP="009A1BC7">
            <w:pPr>
              <w:jc w:val="both"/>
              <w:rPr>
                <w:rFonts w:cs="Arial"/>
                <w:sz w:val="20"/>
                <w:szCs w:val="20"/>
                <w:lang w:eastAsia="en-AU"/>
              </w:rPr>
            </w:pPr>
          </w:p>
          <w:p w14:paraId="7A281BF3" w14:textId="77777777" w:rsidR="00C23202" w:rsidRDefault="00C23202" w:rsidP="00C23202">
            <w:pPr>
              <w:jc w:val="both"/>
              <w:rPr>
                <w:rFonts w:cs="Arial"/>
                <w:sz w:val="20"/>
                <w:szCs w:val="20"/>
                <w:lang w:eastAsia="en-AU"/>
              </w:rPr>
            </w:pPr>
            <w:r>
              <w:rPr>
                <w:rFonts w:cs="Arial"/>
                <w:sz w:val="20"/>
                <w:szCs w:val="20"/>
                <w:lang w:eastAsia="en-AU"/>
              </w:rPr>
              <w:t>The proposed development consists of the following unit mix:</w:t>
            </w:r>
          </w:p>
          <w:p w14:paraId="509BD335" w14:textId="77777777" w:rsidR="00C23202" w:rsidRDefault="00C23202" w:rsidP="009A1BC7">
            <w:pPr>
              <w:jc w:val="both"/>
              <w:rPr>
                <w:rFonts w:cs="Arial"/>
                <w:sz w:val="20"/>
                <w:szCs w:val="20"/>
                <w:lang w:eastAsia="en-AU"/>
              </w:rPr>
            </w:pPr>
          </w:p>
          <w:p w14:paraId="480E1E44" w14:textId="77777777" w:rsidR="00770221" w:rsidRDefault="00770221" w:rsidP="009A1BC7">
            <w:pPr>
              <w:jc w:val="both"/>
              <w:rPr>
                <w:rFonts w:cs="Arial"/>
                <w:sz w:val="20"/>
                <w:szCs w:val="20"/>
                <w:lang w:eastAsia="en-AU"/>
              </w:rPr>
            </w:pPr>
            <w:r>
              <w:rPr>
                <w:rFonts w:cs="Arial"/>
                <w:sz w:val="20"/>
                <w:szCs w:val="20"/>
                <w:lang w:eastAsia="en-AU"/>
              </w:rPr>
              <w:t>27</w:t>
            </w:r>
            <w:r w:rsidR="00C23202">
              <w:rPr>
                <w:rFonts w:cs="Arial"/>
                <w:sz w:val="20"/>
                <w:szCs w:val="20"/>
                <w:lang w:eastAsia="en-AU"/>
              </w:rPr>
              <w:t xml:space="preserve"> x 1 bedroom units</w:t>
            </w:r>
          </w:p>
          <w:p w14:paraId="3F8ED951" w14:textId="08F8B395" w:rsidR="00C23202" w:rsidRDefault="00770221" w:rsidP="009A1BC7">
            <w:pPr>
              <w:jc w:val="both"/>
              <w:rPr>
                <w:rFonts w:cs="Arial"/>
                <w:sz w:val="20"/>
                <w:szCs w:val="20"/>
                <w:lang w:eastAsia="en-AU"/>
              </w:rPr>
            </w:pPr>
            <w:r>
              <w:rPr>
                <w:rFonts w:cs="Arial"/>
                <w:sz w:val="20"/>
                <w:szCs w:val="20"/>
                <w:lang w:eastAsia="en-AU"/>
              </w:rPr>
              <w:t>34</w:t>
            </w:r>
            <w:r w:rsidR="00C23202">
              <w:rPr>
                <w:rFonts w:cs="Arial"/>
                <w:sz w:val="20"/>
                <w:szCs w:val="20"/>
                <w:lang w:eastAsia="en-AU"/>
              </w:rPr>
              <w:t xml:space="preserve"> x 2 bedroom units</w:t>
            </w:r>
          </w:p>
          <w:p w14:paraId="01B61037" w14:textId="3DC7E6B9" w:rsidR="00C23202" w:rsidRPr="000B3EAD" w:rsidRDefault="00770221" w:rsidP="009A1BC7">
            <w:pPr>
              <w:jc w:val="both"/>
              <w:rPr>
                <w:rFonts w:cs="Arial"/>
                <w:sz w:val="20"/>
                <w:szCs w:val="20"/>
                <w:lang w:eastAsia="en-AU"/>
              </w:rPr>
            </w:pPr>
            <w:r>
              <w:rPr>
                <w:rFonts w:cs="Arial"/>
                <w:sz w:val="20"/>
                <w:szCs w:val="20"/>
                <w:lang w:eastAsia="en-AU"/>
              </w:rPr>
              <w:t>2</w:t>
            </w:r>
            <w:r w:rsidR="00C23202">
              <w:rPr>
                <w:rFonts w:cs="Arial"/>
                <w:sz w:val="20"/>
                <w:szCs w:val="20"/>
                <w:lang w:eastAsia="en-AU"/>
              </w:rPr>
              <w:t xml:space="preserve"> x 3 bedroom units</w:t>
            </w:r>
          </w:p>
        </w:tc>
        <w:tc>
          <w:tcPr>
            <w:tcW w:w="1985" w:type="dxa"/>
          </w:tcPr>
          <w:p w14:paraId="7A774393" w14:textId="77777777" w:rsidR="00551003" w:rsidRDefault="00551003" w:rsidP="009A1BC7">
            <w:pPr>
              <w:jc w:val="both"/>
              <w:rPr>
                <w:rFonts w:cs="Arial"/>
                <w:bCs/>
                <w:sz w:val="20"/>
                <w:szCs w:val="20"/>
                <w:lang w:eastAsia="en-AU"/>
              </w:rPr>
            </w:pPr>
          </w:p>
          <w:p w14:paraId="5B0AD1BE" w14:textId="77777777" w:rsidR="00891E93" w:rsidRDefault="00891E93" w:rsidP="009A1BC7">
            <w:pPr>
              <w:jc w:val="both"/>
              <w:rPr>
                <w:rFonts w:cs="Arial"/>
                <w:bCs/>
                <w:sz w:val="20"/>
                <w:szCs w:val="20"/>
                <w:lang w:eastAsia="en-AU"/>
              </w:rPr>
            </w:pPr>
          </w:p>
          <w:p w14:paraId="4098BEFC" w14:textId="520B1394" w:rsidR="00891E93" w:rsidRPr="000B3EAD" w:rsidRDefault="00891E93" w:rsidP="009A1BC7">
            <w:pPr>
              <w:jc w:val="both"/>
              <w:rPr>
                <w:rFonts w:cs="Arial"/>
                <w:bCs/>
                <w:sz w:val="20"/>
                <w:szCs w:val="20"/>
                <w:lang w:eastAsia="en-AU"/>
              </w:rPr>
            </w:pPr>
            <w:r>
              <w:rPr>
                <w:rFonts w:cs="Arial"/>
                <w:bCs/>
                <w:sz w:val="20"/>
                <w:szCs w:val="20"/>
                <w:lang w:eastAsia="en-AU"/>
              </w:rPr>
              <w:t>Yes</w:t>
            </w:r>
          </w:p>
        </w:tc>
      </w:tr>
      <w:tr w:rsidR="00551003" w:rsidRPr="00C57030" w14:paraId="558E82B5" w14:textId="77777777" w:rsidTr="000B3EAD">
        <w:trPr>
          <w:trHeight w:val="213"/>
        </w:trPr>
        <w:tc>
          <w:tcPr>
            <w:tcW w:w="4254" w:type="dxa"/>
          </w:tcPr>
          <w:p w14:paraId="3CCF435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4K-2 Apartment Mix</w:t>
            </w:r>
          </w:p>
          <w:p w14:paraId="76578C7D" w14:textId="77777777" w:rsidR="00551003" w:rsidRPr="000B3EAD" w:rsidRDefault="00551003" w:rsidP="009A1BC7">
            <w:pPr>
              <w:jc w:val="both"/>
              <w:rPr>
                <w:rFonts w:cs="Arial"/>
                <w:sz w:val="20"/>
                <w:szCs w:val="20"/>
                <w:lang w:eastAsia="en-AU"/>
              </w:rPr>
            </w:pPr>
          </w:p>
          <w:p w14:paraId="17B58B7A" w14:textId="77777777" w:rsidR="00551003" w:rsidRPr="000B3EAD" w:rsidRDefault="00551003" w:rsidP="009A1BC7">
            <w:pPr>
              <w:jc w:val="both"/>
              <w:rPr>
                <w:rFonts w:cs="Arial"/>
                <w:sz w:val="20"/>
                <w:szCs w:val="20"/>
                <w:lang w:eastAsia="en-AU"/>
              </w:rPr>
            </w:pPr>
            <w:r w:rsidRPr="000B3EAD">
              <w:rPr>
                <w:rFonts w:cs="Arial"/>
                <w:sz w:val="20"/>
                <w:szCs w:val="20"/>
                <w:lang w:eastAsia="en-AU"/>
              </w:rPr>
              <w:t xml:space="preserve">The apartment mix is distributed to suitable </w:t>
            </w:r>
            <w:r w:rsidRPr="000B3EAD">
              <w:rPr>
                <w:rFonts w:cs="Arial"/>
                <w:sz w:val="20"/>
                <w:szCs w:val="20"/>
                <w:lang w:eastAsia="en-AU"/>
              </w:rPr>
              <w:lastRenderedPageBreak/>
              <w:t>locations within the building</w:t>
            </w:r>
            <w:r w:rsidR="005B1174" w:rsidRPr="000B3EAD">
              <w:rPr>
                <w:rFonts w:cs="Arial"/>
                <w:sz w:val="20"/>
                <w:szCs w:val="20"/>
                <w:lang w:eastAsia="en-AU"/>
              </w:rPr>
              <w:t>.</w:t>
            </w:r>
          </w:p>
        </w:tc>
        <w:tc>
          <w:tcPr>
            <w:tcW w:w="3685" w:type="dxa"/>
          </w:tcPr>
          <w:p w14:paraId="1E94484F" w14:textId="77777777" w:rsidR="00551003" w:rsidRDefault="00551003" w:rsidP="009A1BC7">
            <w:pPr>
              <w:jc w:val="both"/>
              <w:rPr>
                <w:rFonts w:cs="Arial"/>
                <w:sz w:val="20"/>
                <w:szCs w:val="20"/>
                <w:lang w:eastAsia="en-AU"/>
              </w:rPr>
            </w:pPr>
          </w:p>
          <w:p w14:paraId="4C8C88D2" w14:textId="77777777" w:rsidR="00891E93" w:rsidRDefault="00891E93" w:rsidP="009A1BC7">
            <w:pPr>
              <w:jc w:val="both"/>
              <w:rPr>
                <w:rFonts w:cs="Arial"/>
                <w:sz w:val="20"/>
                <w:szCs w:val="20"/>
                <w:lang w:eastAsia="en-AU"/>
              </w:rPr>
            </w:pPr>
          </w:p>
          <w:p w14:paraId="2AB488BC" w14:textId="4669AEAA" w:rsidR="00891E93" w:rsidRPr="000B3EAD" w:rsidRDefault="00891E93" w:rsidP="009A1BC7">
            <w:pPr>
              <w:jc w:val="both"/>
              <w:rPr>
                <w:rFonts w:cs="Arial"/>
                <w:sz w:val="20"/>
                <w:szCs w:val="20"/>
                <w:lang w:eastAsia="en-AU"/>
              </w:rPr>
            </w:pPr>
            <w:r>
              <w:rPr>
                <w:rFonts w:cs="Arial"/>
                <w:sz w:val="20"/>
                <w:szCs w:val="20"/>
                <w:lang w:eastAsia="en-AU"/>
              </w:rPr>
              <w:t xml:space="preserve">Apartment types are mixed throughout </w:t>
            </w:r>
            <w:r>
              <w:rPr>
                <w:rFonts w:cs="Arial"/>
                <w:sz w:val="20"/>
                <w:szCs w:val="20"/>
                <w:lang w:eastAsia="en-AU"/>
              </w:rPr>
              <w:lastRenderedPageBreak/>
              <w:t>the development.</w:t>
            </w:r>
          </w:p>
        </w:tc>
        <w:tc>
          <w:tcPr>
            <w:tcW w:w="1985" w:type="dxa"/>
          </w:tcPr>
          <w:p w14:paraId="1D07D32F" w14:textId="77777777" w:rsidR="00551003" w:rsidRDefault="00551003" w:rsidP="009A1BC7">
            <w:pPr>
              <w:jc w:val="both"/>
              <w:rPr>
                <w:rFonts w:cs="Arial"/>
                <w:bCs/>
                <w:sz w:val="20"/>
                <w:szCs w:val="20"/>
                <w:lang w:eastAsia="en-AU"/>
              </w:rPr>
            </w:pPr>
          </w:p>
          <w:p w14:paraId="631F2DD6" w14:textId="77777777" w:rsidR="00891E93" w:rsidRDefault="00891E93" w:rsidP="009A1BC7">
            <w:pPr>
              <w:jc w:val="both"/>
              <w:rPr>
                <w:rFonts w:cs="Arial"/>
                <w:bCs/>
                <w:sz w:val="20"/>
                <w:szCs w:val="20"/>
                <w:lang w:eastAsia="en-AU"/>
              </w:rPr>
            </w:pPr>
          </w:p>
          <w:p w14:paraId="6AEE5DB9" w14:textId="590F9A0D" w:rsidR="00891E93" w:rsidRPr="000B3EAD" w:rsidRDefault="00891E93" w:rsidP="009A1BC7">
            <w:pPr>
              <w:jc w:val="both"/>
              <w:rPr>
                <w:rFonts w:cs="Arial"/>
                <w:bCs/>
                <w:sz w:val="20"/>
                <w:szCs w:val="20"/>
                <w:lang w:eastAsia="en-AU"/>
              </w:rPr>
            </w:pPr>
            <w:r>
              <w:rPr>
                <w:rFonts w:cs="Arial"/>
                <w:bCs/>
                <w:sz w:val="20"/>
                <w:szCs w:val="20"/>
                <w:lang w:eastAsia="en-AU"/>
              </w:rPr>
              <w:t>Yes</w:t>
            </w:r>
          </w:p>
        </w:tc>
      </w:tr>
      <w:tr w:rsidR="00551003" w:rsidRPr="00C57030" w14:paraId="4F274850" w14:textId="77777777" w:rsidTr="000B3EAD">
        <w:trPr>
          <w:trHeight w:val="213"/>
        </w:trPr>
        <w:tc>
          <w:tcPr>
            <w:tcW w:w="4254" w:type="dxa"/>
          </w:tcPr>
          <w:p w14:paraId="13DED98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4M-1 Facades</w:t>
            </w:r>
          </w:p>
          <w:p w14:paraId="674B3C0C" w14:textId="77777777" w:rsidR="00551003" w:rsidRPr="000B3EAD" w:rsidRDefault="00551003" w:rsidP="009A1BC7">
            <w:pPr>
              <w:jc w:val="both"/>
              <w:rPr>
                <w:rFonts w:cs="Arial"/>
                <w:sz w:val="20"/>
                <w:szCs w:val="20"/>
                <w:lang w:eastAsia="en-AU"/>
              </w:rPr>
            </w:pPr>
          </w:p>
          <w:p w14:paraId="4C4B8C4F" w14:textId="77777777" w:rsidR="00551003" w:rsidRPr="000B3EAD" w:rsidRDefault="00551003" w:rsidP="009A1BC7">
            <w:pPr>
              <w:jc w:val="both"/>
              <w:rPr>
                <w:rFonts w:cs="Arial"/>
                <w:sz w:val="20"/>
                <w:szCs w:val="20"/>
                <w:lang w:eastAsia="en-AU"/>
              </w:rPr>
            </w:pPr>
            <w:r w:rsidRPr="000B3EAD">
              <w:rPr>
                <w:rFonts w:cs="Arial"/>
                <w:sz w:val="20"/>
                <w:szCs w:val="20"/>
                <w:lang w:eastAsia="en-AU"/>
              </w:rPr>
              <w:t>Building facades provide visual interest along the street while respecting the character of the local area</w:t>
            </w:r>
            <w:r w:rsidR="005B1174" w:rsidRPr="000B3EAD">
              <w:rPr>
                <w:rFonts w:cs="Arial"/>
                <w:sz w:val="20"/>
                <w:szCs w:val="20"/>
                <w:lang w:eastAsia="en-AU"/>
              </w:rPr>
              <w:t>.</w:t>
            </w:r>
          </w:p>
        </w:tc>
        <w:tc>
          <w:tcPr>
            <w:tcW w:w="3685" w:type="dxa"/>
          </w:tcPr>
          <w:p w14:paraId="6FD4A020" w14:textId="77777777" w:rsidR="00551003" w:rsidRDefault="00551003" w:rsidP="009A1BC7">
            <w:pPr>
              <w:jc w:val="both"/>
              <w:rPr>
                <w:rFonts w:cs="Arial"/>
                <w:sz w:val="20"/>
                <w:szCs w:val="20"/>
                <w:lang w:eastAsia="en-AU"/>
              </w:rPr>
            </w:pPr>
          </w:p>
          <w:p w14:paraId="3947BED6" w14:textId="77777777" w:rsidR="006457F2" w:rsidRDefault="006457F2" w:rsidP="009A1BC7">
            <w:pPr>
              <w:jc w:val="both"/>
              <w:rPr>
                <w:rFonts w:cs="Arial"/>
                <w:sz w:val="20"/>
                <w:szCs w:val="20"/>
                <w:lang w:eastAsia="en-AU"/>
              </w:rPr>
            </w:pPr>
          </w:p>
          <w:p w14:paraId="10B864CD" w14:textId="77777777" w:rsidR="006457F2" w:rsidRPr="005245ED" w:rsidRDefault="006457F2" w:rsidP="009A1BC7">
            <w:pPr>
              <w:jc w:val="both"/>
              <w:rPr>
                <w:rFonts w:cs="Arial"/>
                <w:color w:val="000000"/>
                <w:sz w:val="20"/>
                <w:szCs w:val="20"/>
              </w:rPr>
            </w:pPr>
            <w:r w:rsidRPr="005245ED">
              <w:rPr>
                <w:rFonts w:cs="Arial"/>
                <w:color w:val="000000"/>
                <w:sz w:val="20"/>
                <w:szCs w:val="20"/>
              </w:rPr>
              <w:t>The development’s design intent is to create a contemporary reinterpretation of iconic architectural forms from the Camden region, which overlooks a large publicly accessible village square to establish a village feel.</w:t>
            </w:r>
          </w:p>
          <w:p w14:paraId="4BCF6F4D" w14:textId="77777777" w:rsidR="005245ED" w:rsidRPr="005245ED" w:rsidRDefault="005245ED" w:rsidP="009A1BC7">
            <w:pPr>
              <w:jc w:val="both"/>
              <w:rPr>
                <w:rFonts w:cs="Arial"/>
                <w:color w:val="000000"/>
                <w:sz w:val="20"/>
                <w:szCs w:val="20"/>
              </w:rPr>
            </w:pPr>
          </w:p>
          <w:p w14:paraId="0952A318" w14:textId="618C5183" w:rsidR="005245ED" w:rsidRPr="00326D55" w:rsidRDefault="005245ED" w:rsidP="009A1BC7">
            <w:pPr>
              <w:jc w:val="both"/>
              <w:rPr>
                <w:rFonts w:cs="Arial"/>
                <w:b/>
                <w:bCs/>
                <w:sz w:val="20"/>
                <w:szCs w:val="20"/>
                <w:lang w:eastAsia="en-AU"/>
              </w:rPr>
            </w:pPr>
            <w:r w:rsidRPr="005245ED">
              <w:rPr>
                <w:rFonts w:cs="Arial"/>
                <w:sz w:val="20"/>
                <w:szCs w:val="20"/>
                <w:lang w:eastAsia="en-AU"/>
              </w:rPr>
              <w:t>The development is defined</w:t>
            </w:r>
            <w:r>
              <w:rPr>
                <w:rFonts w:cs="Arial"/>
                <w:b/>
                <w:bCs/>
                <w:sz w:val="20"/>
                <w:szCs w:val="20"/>
                <w:lang w:eastAsia="en-AU"/>
              </w:rPr>
              <w:t xml:space="preserve"> </w:t>
            </w:r>
            <w:r w:rsidRPr="005245ED">
              <w:rPr>
                <w:rFonts w:cs="Arial"/>
                <w:color w:val="000000"/>
                <w:sz w:val="20"/>
                <w:szCs w:val="20"/>
              </w:rPr>
              <w:t xml:space="preserve">by vertical lines and variation in building materials, predominately consisting of dark brick work, large </w:t>
            </w:r>
            <w:r w:rsidR="00F31DE2" w:rsidRPr="005245ED">
              <w:rPr>
                <w:rFonts w:cs="Arial"/>
                <w:color w:val="000000"/>
                <w:sz w:val="20"/>
                <w:szCs w:val="20"/>
              </w:rPr>
              <w:t>windows,</w:t>
            </w:r>
            <w:r w:rsidRPr="005245ED">
              <w:rPr>
                <w:rFonts w:cs="Arial"/>
                <w:color w:val="000000"/>
                <w:sz w:val="20"/>
                <w:szCs w:val="20"/>
              </w:rPr>
              <w:t xml:space="preserve"> and prominent indentations at the corners of balcony areas. </w:t>
            </w:r>
          </w:p>
        </w:tc>
        <w:tc>
          <w:tcPr>
            <w:tcW w:w="1985" w:type="dxa"/>
          </w:tcPr>
          <w:p w14:paraId="0D3BE4CD" w14:textId="77777777" w:rsidR="00551003" w:rsidRDefault="00551003" w:rsidP="009A1BC7">
            <w:pPr>
              <w:jc w:val="both"/>
              <w:rPr>
                <w:rFonts w:cs="Arial"/>
                <w:bCs/>
                <w:sz w:val="20"/>
                <w:szCs w:val="20"/>
                <w:lang w:eastAsia="en-AU"/>
              </w:rPr>
            </w:pPr>
          </w:p>
          <w:p w14:paraId="25D3C0B0" w14:textId="77777777" w:rsidR="006457F2" w:rsidRDefault="006457F2" w:rsidP="009A1BC7">
            <w:pPr>
              <w:jc w:val="both"/>
              <w:rPr>
                <w:rFonts w:cs="Arial"/>
                <w:bCs/>
                <w:sz w:val="20"/>
                <w:szCs w:val="20"/>
                <w:lang w:eastAsia="en-AU"/>
              </w:rPr>
            </w:pPr>
          </w:p>
          <w:p w14:paraId="424794E1" w14:textId="49FD256E" w:rsidR="006457F2" w:rsidRPr="000B3EAD" w:rsidRDefault="006457F2" w:rsidP="009A1BC7">
            <w:pPr>
              <w:jc w:val="both"/>
              <w:rPr>
                <w:rFonts w:cs="Arial"/>
                <w:bCs/>
                <w:sz w:val="20"/>
                <w:szCs w:val="20"/>
                <w:lang w:eastAsia="en-AU"/>
              </w:rPr>
            </w:pPr>
            <w:r>
              <w:rPr>
                <w:rFonts w:cs="Arial"/>
                <w:bCs/>
                <w:sz w:val="20"/>
                <w:szCs w:val="20"/>
                <w:lang w:eastAsia="en-AU"/>
              </w:rPr>
              <w:t>Yes</w:t>
            </w:r>
          </w:p>
        </w:tc>
      </w:tr>
      <w:tr w:rsidR="00551003" w:rsidRPr="00C57030" w14:paraId="28BDC85D" w14:textId="77777777" w:rsidTr="000B3EAD">
        <w:trPr>
          <w:trHeight w:val="213"/>
        </w:trPr>
        <w:tc>
          <w:tcPr>
            <w:tcW w:w="4254" w:type="dxa"/>
          </w:tcPr>
          <w:p w14:paraId="310E175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4M-2 Facades</w:t>
            </w:r>
          </w:p>
          <w:p w14:paraId="04A1CB6F" w14:textId="77777777" w:rsidR="00551003" w:rsidRPr="000B3EAD" w:rsidRDefault="00551003" w:rsidP="009A1BC7">
            <w:pPr>
              <w:jc w:val="both"/>
              <w:rPr>
                <w:rFonts w:cs="Arial"/>
                <w:sz w:val="20"/>
                <w:szCs w:val="20"/>
                <w:lang w:eastAsia="en-AU"/>
              </w:rPr>
            </w:pPr>
          </w:p>
          <w:p w14:paraId="4E06139A" w14:textId="77777777" w:rsidR="00551003" w:rsidRPr="000B3EAD" w:rsidRDefault="00551003" w:rsidP="009A1BC7">
            <w:pPr>
              <w:jc w:val="both"/>
              <w:rPr>
                <w:rFonts w:cs="Arial"/>
                <w:sz w:val="20"/>
                <w:szCs w:val="20"/>
                <w:lang w:eastAsia="en-AU"/>
              </w:rPr>
            </w:pPr>
            <w:r w:rsidRPr="000B3EAD">
              <w:rPr>
                <w:rFonts w:cs="Arial"/>
                <w:sz w:val="20"/>
                <w:szCs w:val="20"/>
                <w:lang w:eastAsia="en-AU"/>
              </w:rPr>
              <w:t xml:space="preserve">Building functions are expressed by the </w:t>
            </w:r>
            <w:r w:rsidR="005B1174" w:rsidRPr="000B3EAD">
              <w:rPr>
                <w:rFonts w:cs="Arial"/>
                <w:sz w:val="20"/>
                <w:szCs w:val="20"/>
                <w:lang w:eastAsia="en-AU"/>
              </w:rPr>
              <w:t>façade.</w:t>
            </w:r>
          </w:p>
        </w:tc>
        <w:tc>
          <w:tcPr>
            <w:tcW w:w="3685" w:type="dxa"/>
          </w:tcPr>
          <w:p w14:paraId="327210F1" w14:textId="77777777" w:rsidR="00551003" w:rsidRDefault="00551003" w:rsidP="009A1BC7">
            <w:pPr>
              <w:jc w:val="both"/>
              <w:rPr>
                <w:rFonts w:cs="Arial"/>
                <w:sz w:val="20"/>
                <w:szCs w:val="20"/>
                <w:lang w:eastAsia="en-AU"/>
              </w:rPr>
            </w:pPr>
          </w:p>
          <w:p w14:paraId="007589F2" w14:textId="77777777" w:rsidR="006457F2" w:rsidRDefault="006457F2" w:rsidP="009A1BC7">
            <w:pPr>
              <w:jc w:val="both"/>
              <w:rPr>
                <w:rFonts w:cs="Arial"/>
                <w:sz w:val="20"/>
                <w:szCs w:val="20"/>
                <w:lang w:eastAsia="en-AU"/>
              </w:rPr>
            </w:pPr>
          </w:p>
          <w:p w14:paraId="5A2AD036" w14:textId="6AE13115" w:rsidR="006457F2" w:rsidRPr="000B3EAD" w:rsidRDefault="006457F2" w:rsidP="009A1BC7">
            <w:pPr>
              <w:jc w:val="both"/>
              <w:rPr>
                <w:rFonts w:cs="Arial"/>
                <w:sz w:val="20"/>
                <w:szCs w:val="20"/>
                <w:lang w:eastAsia="en-AU"/>
              </w:rPr>
            </w:pPr>
            <w:r>
              <w:rPr>
                <w:rFonts w:cs="Arial"/>
                <w:sz w:val="20"/>
                <w:szCs w:val="20"/>
                <w:lang w:eastAsia="en-AU"/>
              </w:rPr>
              <w:t xml:space="preserve">The façade differentiates between the ground floor business areas, which propose floor to floor glazing to activate the ground level. Upper levels are proposed with dark brickwork, with large window openings and balconies </w:t>
            </w:r>
            <w:r w:rsidR="005245ED">
              <w:rPr>
                <w:rFonts w:cs="Arial"/>
                <w:sz w:val="20"/>
                <w:szCs w:val="20"/>
                <w:lang w:eastAsia="en-AU"/>
              </w:rPr>
              <w:t>to express residential sections of the building.</w:t>
            </w:r>
            <w:r>
              <w:rPr>
                <w:rFonts w:cs="Arial"/>
                <w:sz w:val="20"/>
                <w:szCs w:val="20"/>
                <w:lang w:eastAsia="en-AU"/>
              </w:rPr>
              <w:t xml:space="preserve"> </w:t>
            </w:r>
          </w:p>
        </w:tc>
        <w:tc>
          <w:tcPr>
            <w:tcW w:w="1985" w:type="dxa"/>
          </w:tcPr>
          <w:p w14:paraId="73C59BCF" w14:textId="77777777" w:rsidR="00551003" w:rsidRDefault="00551003" w:rsidP="009A1BC7">
            <w:pPr>
              <w:jc w:val="both"/>
              <w:rPr>
                <w:rFonts w:cs="Arial"/>
                <w:bCs/>
                <w:sz w:val="20"/>
                <w:szCs w:val="20"/>
                <w:lang w:eastAsia="en-AU"/>
              </w:rPr>
            </w:pPr>
          </w:p>
          <w:p w14:paraId="6EBBE433" w14:textId="77777777" w:rsidR="006457F2" w:rsidRDefault="006457F2" w:rsidP="009A1BC7">
            <w:pPr>
              <w:jc w:val="both"/>
              <w:rPr>
                <w:rFonts w:cs="Arial"/>
                <w:bCs/>
                <w:sz w:val="20"/>
                <w:szCs w:val="20"/>
                <w:lang w:eastAsia="en-AU"/>
              </w:rPr>
            </w:pPr>
          </w:p>
          <w:p w14:paraId="37829C95" w14:textId="6E615931" w:rsidR="006457F2" w:rsidRPr="000B3EAD" w:rsidRDefault="006457F2" w:rsidP="009A1BC7">
            <w:pPr>
              <w:jc w:val="both"/>
              <w:rPr>
                <w:rFonts w:cs="Arial"/>
                <w:bCs/>
                <w:sz w:val="20"/>
                <w:szCs w:val="20"/>
                <w:lang w:eastAsia="en-AU"/>
              </w:rPr>
            </w:pPr>
            <w:r>
              <w:rPr>
                <w:rFonts w:cs="Arial"/>
                <w:bCs/>
                <w:sz w:val="20"/>
                <w:szCs w:val="20"/>
                <w:lang w:eastAsia="en-AU"/>
              </w:rPr>
              <w:t>Yes</w:t>
            </w:r>
          </w:p>
        </w:tc>
      </w:tr>
      <w:tr w:rsidR="00551003" w:rsidRPr="00C57030" w14:paraId="49426D2B" w14:textId="77777777" w:rsidTr="000B3EAD">
        <w:trPr>
          <w:trHeight w:val="213"/>
        </w:trPr>
        <w:tc>
          <w:tcPr>
            <w:tcW w:w="4254" w:type="dxa"/>
          </w:tcPr>
          <w:p w14:paraId="13BC4F29"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4N-1 Roof Design</w:t>
            </w:r>
          </w:p>
          <w:p w14:paraId="3A35944A" w14:textId="77777777" w:rsidR="00551003" w:rsidRPr="000B3EAD" w:rsidRDefault="00551003" w:rsidP="009A1BC7">
            <w:pPr>
              <w:jc w:val="both"/>
              <w:rPr>
                <w:rFonts w:cs="Arial"/>
                <w:sz w:val="20"/>
                <w:szCs w:val="20"/>
                <w:lang w:eastAsia="en-AU"/>
              </w:rPr>
            </w:pPr>
          </w:p>
          <w:p w14:paraId="34869DCB" w14:textId="77777777" w:rsidR="00551003" w:rsidRPr="000B3EAD" w:rsidRDefault="00551003" w:rsidP="009A1BC7">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r w:rsidR="005B1174" w:rsidRPr="000B3EAD">
              <w:rPr>
                <w:rFonts w:cs="Arial"/>
                <w:sz w:val="20"/>
                <w:szCs w:val="20"/>
                <w:lang w:eastAsia="en-AU"/>
              </w:rPr>
              <w:t>.</w:t>
            </w:r>
          </w:p>
        </w:tc>
        <w:tc>
          <w:tcPr>
            <w:tcW w:w="3685" w:type="dxa"/>
          </w:tcPr>
          <w:p w14:paraId="1FBDCDE0" w14:textId="77777777" w:rsidR="00551003" w:rsidRDefault="00551003" w:rsidP="009A1BC7">
            <w:pPr>
              <w:jc w:val="both"/>
              <w:rPr>
                <w:rFonts w:cs="Arial"/>
                <w:sz w:val="20"/>
                <w:szCs w:val="20"/>
                <w:lang w:eastAsia="en-AU"/>
              </w:rPr>
            </w:pPr>
          </w:p>
          <w:p w14:paraId="5A281235" w14:textId="77777777" w:rsidR="00144D21" w:rsidRDefault="00144D21" w:rsidP="009A1BC7">
            <w:pPr>
              <w:jc w:val="both"/>
              <w:rPr>
                <w:rFonts w:cs="Arial"/>
                <w:sz w:val="20"/>
                <w:szCs w:val="20"/>
                <w:lang w:eastAsia="en-AU"/>
              </w:rPr>
            </w:pPr>
          </w:p>
          <w:p w14:paraId="2B605674" w14:textId="06956CBB" w:rsidR="00144D21" w:rsidRPr="005245ED" w:rsidRDefault="00F10DD5" w:rsidP="009A1BC7">
            <w:pPr>
              <w:jc w:val="both"/>
              <w:rPr>
                <w:rFonts w:cs="Arial"/>
                <w:b/>
                <w:bCs/>
                <w:sz w:val="20"/>
                <w:szCs w:val="20"/>
                <w:lang w:eastAsia="en-AU"/>
              </w:rPr>
            </w:pPr>
            <w:r w:rsidRPr="005245ED">
              <w:rPr>
                <w:rFonts w:cs="Arial"/>
                <w:color w:val="000000"/>
                <w:sz w:val="20"/>
                <w:szCs w:val="20"/>
              </w:rPr>
              <w:t>The upper level proposes colourbond pitch roof forms with dormer windows</w:t>
            </w:r>
            <w:r w:rsidRPr="007F10D4">
              <w:rPr>
                <w:rFonts w:cs="Arial"/>
                <w:color w:val="000000"/>
                <w:sz w:val="22"/>
                <w:szCs w:val="22"/>
              </w:rPr>
              <w:t>.</w:t>
            </w:r>
          </w:p>
        </w:tc>
        <w:tc>
          <w:tcPr>
            <w:tcW w:w="1985" w:type="dxa"/>
          </w:tcPr>
          <w:p w14:paraId="12E4A068" w14:textId="77777777" w:rsidR="00551003" w:rsidRDefault="00551003" w:rsidP="009A1BC7">
            <w:pPr>
              <w:jc w:val="both"/>
              <w:rPr>
                <w:rFonts w:cs="Arial"/>
                <w:bCs/>
                <w:sz w:val="20"/>
                <w:szCs w:val="20"/>
                <w:lang w:eastAsia="en-AU"/>
              </w:rPr>
            </w:pPr>
          </w:p>
          <w:p w14:paraId="2A447314" w14:textId="77777777" w:rsidR="00F10DD5" w:rsidRDefault="00F10DD5" w:rsidP="009A1BC7">
            <w:pPr>
              <w:jc w:val="both"/>
              <w:rPr>
                <w:rFonts w:cs="Arial"/>
                <w:bCs/>
                <w:sz w:val="20"/>
                <w:szCs w:val="20"/>
                <w:lang w:eastAsia="en-AU"/>
              </w:rPr>
            </w:pPr>
          </w:p>
          <w:p w14:paraId="29E17496" w14:textId="2C8F3A7F" w:rsidR="00F10DD5" w:rsidRPr="000B3EAD" w:rsidRDefault="00F10DD5" w:rsidP="009A1BC7">
            <w:pPr>
              <w:jc w:val="both"/>
              <w:rPr>
                <w:rFonts w:cs="Arial"/>
                <w:bCs/>
                <w:sz w:val="20"/>
                <w:szCs w:val="20"/>
                <w:lang w:eastAsia="en-AU"/>
              </w:rPr>
            </w:pPr>
            <w:r>
              <w:rPr>
                <w:rFonts w:cs="Arial"/>
                <w:bCs/>
                <w:sz w:val="20"/>
                <w:szCs w:val="20"/>
                <w:lang w:eastAsia="en-AU"/>
              </w:rPr>
              <w:t>Yes</w:t>
            </w:r>
          </w:p>
        </w:tc>
      </w:tr>
      <w:tr w:rsidR="00551003" w:rsidRPr="00C57030" w14:paraId="7230C159" w14:textId="77777777" w:rsidTr="000B3EAD">
        <w:trPr>
          <w:trHeight w:val="213"/>
        </w:trPr>
        <w:tc>
          <w:tcPr>
            <w:tcW w:w="4254" w:type="dxa"/>
          </w:tcPr>
          <w:p w14:paraId="1462D9D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4N-2 Roof Design</w:t>
            </w:r>
          </w:p>
          <w:p w14:paraId="2F4B26E8" w14:textId="77777777" w:rsidR="00551003" w:rsidRPr="000B3EAD" w:rsidRDefault="00551003" w:rsidP="009A1BC7">
            <w:pPr>
              <w:jc w:val="both"/>
              <w:rPr>
                <w:rFonts w:cs="Arial"/>
                <w:sz w:val="20"/>
                <w:szCs w:val="20"/>
                <w:lang w:eastAsia="en-AU"/>
              </w:rPr>
            </w:pPr>
          </w:p>
          <w:p w14:paraId="71204F0C" w14:textId="77777777" w:rsidR="00551003" w:rsidRPr="000B3EAD" w:rsidRDefault="00551003" w:rsidP="009A1BC7">
            <w:pPr>
              <w:jc w:val="both"/>
              <w:rPr>
                <w:rFonts w:cs="Arial"/>
                <w:sz w:val="20"/>
                <w:szCs w:val="20"/>
                <w:lang w:eastAsia="en-AU"/>
              </w:rPr>
            </w:pPr>
            <w:r w:rsidRPr="000B3EAD">
              <w:rPr>
                <w:rFonts w:cs="Arial"/>
                <w:sz w:val="20"/>
                <w:szCs w:val="20"/>
                <w:lang w:eastAsia="en-AU"/>
              </w:rPr>
              <w:t xml:space="preserve">Opportunities to use roof space for residential accommodation and open space are </w:t>
            </w:r>
            <w:r w:rsidR="005B1174" w:rsidRPr="000B3EAD">
              <w:rPr>
                <w:rFonts w:cs="Arial"/>
                <w:sz w:val="20"/>
                <w:szCs w:val="20"/>
                <w:lang w:eastAsia="en-AU"/>
              </w:rPr>
              <w:t>maximized.</w:t>
            </w:r>
          </w:p>
        </w:tc>
        <w:tc>
          <w:tcPr>
            <w:tcW w:w="3685" w:type="dxa"/>
          </w:tcPr>
          <w:p w14:paraId="0D80522B" w14:textId="77777777" w:rsidR="00551003" w:rsidRDefault="00551003" w:rsidP="009A1BC7">
            <w:pPr>
              <w:jc w:val="both"/>
              <w:rPr>
                <w:rFonts w:cs="Arial"/>
                <w:sz w:val="20"/>
                <w:szCs w:val="20"/>
                <w:lang w:eastAsia="en-AU"/>
              </w:rPr>
            </w:pPr>
          </w:p>
          <w:p w14:paraId="504B5B88" w14:textId="77777777" w:rsidR="00144D21" w:rsidRDefault="00144D21" w:rsidP="009A1BC7">
            <w:pPr>
              <w:jc w:val="both"/>
              <w:rPr>
                <w:rFonts w:cs="Arial"/>
                <w:sz w:val="20"/>
                <w:szCs w:val="20"/>
                <w:lang w:eastAsia="en-AU"/>
              </w:rPr>
            </w:pPr>
          </w:p>
          <w:p w14:paraId="7F85651C" w14:textId="4022C73E" w:rsidR="00144D21" w:rsidRPr="00F10DD5" w:rsidRDefault="00F10DD5" w:rsidP="009A1BC7">
            <w:pPr>
              <w:jc w:val="both"/>
              <w:rPr>
                <w:rFonts w:cs="Arial"/>
                <w:sz w:val="20"/>
                <w:szCs w:val="20"/>
                <w:lang w:eastAsia="en-AU"/>
              </w:rPr>
            </w:pPr>
            <w:r w:rsidRPr="00F10DD5">
              <w:rPr>
                <w:rFonts w:cs="Arial"/>
                <w:sz w:val="20"/>
                <w:szCs w:val="20"/>
                <w:lang w:eastAsia="en-AU"/>
              </w:rPr>
              <w:t>Dormer windows are proposed to buildings C9 and C10.</w:t>
            </w:r>
          </w:p>
        </w:tc>
        <w:tc>
          <w:tcPr>
            <w:tcW w:w="1985" w:type="dxa"/>
          </w:tcPr>
          <w:p w14:paraId="1B99BFFD" w14:textId="77777777" w:rsidR="00551003" w:rsidRDefault="00551003" w:rsidP="009A1BC7">
            <w:pPr>
              <w:jc w:val="both"/>
              <w:rPr>
                <w:rFonts w:cs="Arial"/>
                <w:bCs/>
                <w:sz w:val="20"/>
                <w:szCs w:val="20"/>
                <w:lang w:eastAsia="en-AU"/>
              </w:rPr>
            </w:pPr>
          </w:p>
          <w:p w14:paraId="31A003F2" w14:textId="77777777" w:rsidR="00F10DD5" w:rsidRDefault="00F10DD5" w:rsidP="009A1BC7">
            <w:pPr>
              <w:jc w:val="both"/>
              <w:rPr>
                <w:rFonts w:cs="Arial"/>
                <w:bCs/>
                <w:sz w:val="20"/>
                <w:szCs w:val="20"/>
                <w:lang w:eastAsia="en-AU"/>
              </w:rPr>
            </w:pPr>
          </w:p>
          <w:p w14:paraId="3B84D6C9" w14:textId="21687A26" w:rsidR="00F10DD5" w:rsidRPr="000B3EAD" w:rsidRDefault="00F10DD5" w:rsidP="009A1BC7">
            <w:pPr>
              <w:jc w:val="both"/>
              <w:rPr>
                <w:rFonts w:cs="Arial"/>
                <w:bCs/>
                <w:sz w:val="20"/>
                <w:szCs w:val="20"/>
                <w:lang w:eastAsia="en-AU"/>
              </w:rPr>
            </w:pPr>
            <w:r>
              <w:rPr>
                <w:rFonts w:cs="Arial"/>
                <w:bCs/>
                <w:sz w:val="20"/>
                <w:szCs w:val="20"/>
                <w:lang w:eastAsia="en-AU"/>
              </w:rPr>
              <w:t>Yes</w:t>
            </w:r>
          </w:p>
        </w:tc>
      </w:tr>
      <w:tr w:rsidR="00551003" w:rsidRPr="00C57030" w14:paraId="709E1BBE" w14:textId="77777777" w:rsidTr="000B3EAD">
        <w:trPr>
          <w:trHeight w:val="213"/>
        </w:trPr>
        <w:tc>
          <w:tcPr>
            <w:tcW w:w="4254" w:type="dxa"/>
          </w:tcPr>
          <w:p w14:paraId="5376557D"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4N-3 Roof Design</w:t>
            </w:r>
          </w:p>
          <w:p w14:paraId="7DBA7473" w14:textId="77777777" w:rsidR="00551003" w:rsidRPr="000B3EAD" w:rsidRDefault="00551003" w:rsidP="009A1BC7">
            <w:pPr>
              <w:jc w:val="both"/>
              <w:rPr>
                <w:rFonts w:cs="Arial"/>
                <w:sz w:val="20"/>
                <w:szCs w:val="20"/>
                <w:lang w:eastAsia="en-AU"/>
              </w:rPr>
            </w:pPr>
          </w:p>
          <w:p w14:paraId="75124A06" w14:textId="77777777" w:rsidR="00551003" w:rsidRPr="000B3EAD" w:rsidRDefault="00551003" w:rsidP="009A1BC7">
            <w:pPr>
              <w:jc w:val="both"/>
              <w:rPr>
                <w:rFonts w:cs="Arial"/>
                <w:sz w:val="20"/>
                <w:szCs w:val="20"/>
                <w:lang w:eastAsia="en-AU"/>
              </w:rPr>
            </w:pPr>
            <w:r w:rsidRPr="000B3EAD">
              <w:rPr>
                <w:rFonts w:cs="Arial"/>
                <w:sz w:val="20"/>
                <w:szCs w:val="20"/>
                <w:lang w:eastAsia="en-AU"/>
              </w:rPr>
              <w:t>Roof design incorporates sustainability features</w:t>
            </w:r>
            <w:r w:rsidR="005B1174" w:rsidRPr="000B3EAD">
              <w:rPr>
                <w:rFonts w:cs="Arial"/>
                <w:sz w:val="20"/>
                <w:szCs w:val="20"/>
                <w:lang w:eastAsia="en-AU"/>
              </w:rPr>
              <w:t>.</w:t>
            </w:r>
          </w:p>
        </w:tc>
        <w:tc>
          <w:tcPr>
            <w:tcW w:w="3685" w:type="dxa"/>
          </w:tcPr>
          <w:p w14:paraId="4478C468" w14:textId="77777777" w:rsidR="0044167D" w:rsidRDefault="0044167D" w:rsidP="009A1BC7">
            <w:pPr>
              <w:jc w:val="both"/>
              <w:rPr>
                <w:rFonts w:cs="Arial"/>
                <w:sz w:val="20"/>
                <w:szCs w:val="20"/>
                <w:lang w:eastAsia="en-AU"/>
              </w:rPr>
            </w:pPr>
          </w:p>
          <w:p w14:paraId="53DAC38C" w14:textId="77777777" w:rsidR="00891E93" w:rsidRDefault="00891E93" w:rsidP="009A1BC7">
            <w:pPr>
              <w:jc w:val="both"/>
              <w:rPr>
                <w:rFonts w:cs="Arial"/>
                <w:sz w:val="20"/>
                <w:szCs w:val="20"/>
                <w:lang w:eastAsia="en-AU"/>
              </w:rPr>
            </w:pPr>
          </w:p>
          <w:p w14:paraId="59AEB7E6" w14:textId="3A78D849" w:rsidR="00891E93" w:rsidRPr="005E2656" w:rsidRDefault="005E2656" w:rsidP="009A1BC7">
            <w:pPr>
              <w:jc w:val="both"/>
              <w:rPr>
                <w:rFonts w:cs="Arial"/>
                <w:sz w:val="20"/>
                <w:szCs w:val="20"/>
                <w:lang w:eastAsia="en-AU"/>
              </w:rPr>
            </w:pPr>
            <w:r w:rsidRPr="005E2656">
              <w:rPr>
                <w:rFonts w:cs="Arial"/>
                <w:bCs/>
                <w:sz w:val="20"/>
                <w:szCs w:val="20"/>
                <w:lang w:val="en-AU"/>
              </w:rPr>
              <w:t>Solar panels are proposed upon the roofs of shop top housing buildings C9</w:t>
            </w:r>
            <w:r w:rsidR="00A04EF4">
              <w:rPr>
                <w:rFonts w:cs="Arial"/>
                <w:bCs/>
                <w:sz w:val="20"/>
                <w:szCs w:val="20"/>
                <w:lang w:val="en-AU"/>
              </w:rPr>
              <w:t>,</w:t>
            </w:r>
            <w:r w:rsidRPr="005E2656">
              <w:rPr>
                <w:rFonts w:cs="Arial"/>
                <w:bCs/>
                <w:sz w:val="20"/>
                <w:szCs w:val="20"/>
                <w:lang w:val="en-AU"/>
              </w:rPr>
              <w:t xml:space="preserve"> C10 and C11 in accordance with BASIX Commitments. BASIX prescribes that the photovoltaic system upon the roofs of the C9</w:t>
            </w:r>
            <w:r w:rsidR="00A04EF4">
              <w:rPr>
                <w:rFonts w:cs="Arial"/>
                <w:bCs/>
                <w:sz w:val="20"/>
                <w:szCs w:val="20"/>
                <w:lang w:val="en-AU"/>
              </w:rPr>
              <w:t>,</w:t>
            </w:r>
            <w:r w:rsidRPr="005E2656">
              <w:rPr>
                <w:rFonts w:cs="Arial"/>
                <w:bCs/>
                <w:sz w:val="20"/>
                <w:szCs w:val="20"/>
                <w:lang w:val="en-AU"/>
              </w:rPr>
              <w:t xml:space="preserve"> C10 and C11 </w:t>
            </w:r>
            <w:r w:rsidR="00F31DE2" w:rsidRPr="005E2656">
              <w:rPr>
                <w:rFonts w:cs="Arial"/>
                <w:bCs/>
                <w:sz w:val="20"/>
                <w:szCs w:val="20"/>
                <w:lang w:val="en-AU"/>
              </w:rPr>
              <w:t>buildings</w:t>
            </w:r>
            <w:r w:rsidRPr="005E2656">
              <w:rPr>
                <w:rFonts w:cs="Arial"/>
                <w:bCs/>
                <w:sz w:val="20"/>
                <w:szCs w:val="20"/>
                <w:lang w:val="en-AU"/>
              </w:rPr>
              <w:t xml:space="preserve"> are to achieve a minimum rated electrical output of 5.0 peak kW.</w:t>
            </w:r>
          </w:p>
        </w:tc>
        <w:tc>
          <w:tcPr>
            <w:tcW w:w="1985" w:type="dxa"/>
          </w:tcPr>
          <w:p w14:paraId="524C9319" w14:textId="77777777" w:rsidR="00551003" w:rsidRDefault="00551003" w:rsidP="009A1BC7">
            <w:pPr>
              <w:jc w:val="both"/>
              <w:rPr>
                <w:rFonts w:cs="Arial"/>
                <w:bCs/>
                <w:sz w:val="20"/>
                <w:szCs w:val="20"/>
                <w:lang w:eastAsia="en-AU"/>
              </w:rPr>
            </w:pPr>
          </w:p>
          <w:p w14:paraId="3D64B044" w14:textId="77777777" w:rsidR="00891E93" w:rsidRDefault="00891E93" w:rsidP="009A1BC7">
            <w:pPr>
              <w:jc w:val="both"/>
              <w:rPr>
                <w:rFonts w:cs="Arial"/>
                <w:bCs/>
                <w:sz w:val="20"/>
                <w:szCs w:val="20"/>
                <w:lang w:eastAsia="en-AU"/>
              </w:rPr>
            </w:pPr>
          </w:p>
          <w:p w14:paraId="1ED1C5CD" w14:textId="0A06D27A" w:rsidR="00891E93" w:rsidRPr="000B3EAD" w:rsidRDefault="00891E93" w:rsidP="009A1BC7">
            <w:pPr>
              <w:jc w:val="both"/>
              <w:rPr>
                <w:rFonts w:cs="Arial"/>
                <w:bCs/>
                <w:sz w:val="20"/>
                <w:szCs w:val="20"/>
                <w:lang w:eastAsia="en-AU"/>
              </w:rPr>
            </w:pPr>
            <w:r>
              <w:rPr>
                <w:rFonts w:cs="Arial"/>
                <w:bCs/>
                <w:sz w:val="20"/>
                <w:szCs w:val="20"/>
                <w:lang w:eastAsia="en-AU"/>
              </w:rPr>
              <w:t>Yes</w:t>
            </w:r>
          </w:p>
        </w:tc>
      </w:tr>
      <w:tr w:rsidR="00551003" w:rsidRPr="00C57030" w14:paraId="3B42D308" w14:textId="77777777" w:rsidTr="000B3EAD">
        <w:trPr>
          <w:trHeight w:val="213"/>
        </w:trPr>
        <w:tc>
          <w:tcPr>
            <w:tcW w:w="4254" w:type="dxa"/>
          </w:tcPr>
          <w:p w14:paraId="7C9B32CB"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4O-1 Landscape Design</w:t>
            </w:r>
          </w:p>
          <w:p w14:paraId="68F88FCD" w14:textId="77777777" w:rsidR="00551003" w:rsidRPr="000B3EAD" w:rsidRDefault="00551003" w:rsidP="009A1BC7">
            <w:pPr>
              <w:jc w:val="both"/>
              <w:rPr>
                <w:rFonts w:cs="Arial"/>
                <w:sz w:val="20"/>
                <w:szCs w:val="20"/>
                <w:lang w:eastAsia="en-AU"/>
              </w:rPr>
            </w:pPr>
          </w:p>
          <w:p w14:paraId="22B1A7A2" w14:textId="77777777" w:rsidR="00551003" w:rsidRPr="000B3EAD" w:rsidRDefault="00551003" w:rsidP="009A1BC7">
            <w:pPr>
              <w:jc w:val="both"/>
              <w:rPr>
                <w:rFonts w:cs="Arial"/>
                <w:sz w:val="20"/>
                <w:szCs w:val="20"/>
                <w:lang w:eastAsia="en-AU"/>
              </w:rPr>
            </w:pPr>
            <w:r w:rsidRPr="000B3EAD">
              <w:rPr>
                <w:rFonts w:cs="Arial"/>
                <w:sz w:val="20"/>
                <w:szCs w:val="20"/>
                <w:lang w:eastAsia="en-AU"/>
              </w:rPr>
              <w:t>Landscape design is viable and sustainable</w:t>
            </w:r>
            <w:r w:rsidR="005B1174" w:rsidRPr="000B3EAD">
              <w:rPr>
                <w:rFonts w:cs="Arial"/>
                <w:sz w:val="20"/>
                <w:szCs w:val="20"/>
                <w:lang w:eastAsia="en-AU"/>
              </w:rPr>
              <w:t>.</w:t>
            </w:r>
          </w:p>
        </w:tc>
        <w:tc>
          <w:tcPr>
            <w:tcW w:w="3685" w:type="dxa"/>
          </w:tcPr>
          <w:p w14:paraId="695DE9FD" w14:textId="77777777" w:rsidR="00551003" w:rsidRDefault="00551003" w:rsidP="009A1BC7">
            <w:pPr>
              <w:jc w:val="both"/>
              <w:rPr>
                <w:rFonts w:cs="Arial"/>
                <w:sz w:val="20"/>
                <w:szCs w:val="20"/>
                <w:lang w:eastAsia="en-AU"/>
              </w:rPr>
            </w:pPr>
          </w:p>
          <w:p w14:paraId="710D48B7" w14:textId="77777777" w:rsidR="00891E93" w:rsidRDefault="00891E93" w:rsidP="009A1BC7">
            <w:pPr>
              <w:jc w:val="both"/>
              <w:rPr>
                <w:rFonts w:cs="Arial"/>
                <w:sz w:val="20"/>
                <w:szCs w:val="20"/>
                <w:lang w:eastAsia="en-AU"/>
              </w:rPr>
            </w:pPr>
          </w:p>
          <w:p w14:paraId="1478A482" w14:textId="25AB8360" w:rsidR="00891E93" w:rsidRPr="000B3EAD" w:rsidRDefault="00891E93" w:rsidP="009A1BC7">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14:paraId="74FA5756" w14:textId="77777777" w:rsidR="00551003" w:rsidRDefault="00551003" w:rsidP="009A1BC7">
            <w:pPr>
              <w:jc w:val="both"/>
              <w:rPr>
                <w:rFonts w:cs="Arial"/>
                <w:bCs/>
                <w:sz w:val="20"/>
                <w:szCs w:val="20"/>
                <w:lang w:eastAsia="en-AU"/>
              </w:rPr>
            </w:pPr>
          </w:p>
          <w:p w14:paraId="5CE72545" w14:textId="77777777" w:rsidR="00BE3533" w:rsidRDefault="00BE3533" w:rsidP="009A1BC7">
            <w:pPr>
              <w:jc w:val="both"/>
              <w:rPr>
                <w:rFonts w:cs="Arial"/>
                <w:bCs/>
                <w:sz w:val="20"/>
                <w:szCs w:val="20"/>
                <w:lang w:eastAsia="en-AU"/>
              </w:rPr>
            </w:pPr>
          </w:p>
          <w:p w14:paraId="734BBA9B" w14:textId="706315C3" w:rsidR="00BE3533" w:rsidRPr="000B3EAD" w:rsidRDefault="00BE3533" w:rsidP="009A1BC7">
            <w:pPr>
              <w:jc w:val="both"/>
              <w:rPr>
                <w:rFonts w:cs="Arial"/>
                <w:bCs/>
                <w:sz w:val="20"/>
                <w:szCs w:val="20"/>
                <w:lang w:eastAsia="en-AU"/>
              </w:rPr>
            </w:pPr>
            <w:r>
              <w:rPr>
                <w:rFonts w:cs="Arial"/>
                <w:bCs/>
                <w:sz w:val="20"/>
                <w:szCs w:val="20"/>
                <w:lang w:eastAsia="en-AU"/>
              </w:rPr>
              <w:t>Yes</w:t>
            </w:r>
          </w:p>
        </w:tc>
      </w:tr>
      <w:tr w:rsidR="00551003" w:rsidRPr="00C57030" w14:paraId="446C444A" w14:textId="77777777" w:rsidTr="000B3EAD">
        <w:trPr>
          <w:trHeight w:val="213"/>
        </w:trPr>
        <w:tc>
          <w:tcPr>
            <w:tcW w:w="4254" w:type="dxa"/>
          </w:tcPr>
          <w:p w14:paraId="0DA6A42A"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4O-2 Landscape Design</w:t>
            </w:r>
          </w:p>
          <w:p w14:paraId="4CF492F5" w14:textId="77777777" w:rsidR="00551003" w:rsidRPr="000B3EAD" w:rsidRDefault="00551003" w:rsidP="009A1BC7">
            <w:pPr>
              <w:jc w:val="both"/>
              <w:rPr>
                <w:rFonts w:cs="Arial"/>
                <w:sz w:val="20"/>
                <w:szCs w:val="20"/>
                <w:lang w:eastAsia="en-AU"/>
              </w:rPr>
            </w:pPr>
          </w:p>
          <w:p w14:paraId="5DB6A794" w14:textId="77777777" w:rsidR="009E5E4F" w:rsidRPr="000B3EAD" w:rsidRDefault="00551003" w:rsidP="009A1BC7">
            <w:pPr>
              <w:jc w:val="both"/>
              <w:rPr>
                <w:rFonts w:cs="Arial"/>
                <w:sz w:val="20"/>
                <w:szCs w:val="20"/>
                <w:lang w:eastAsia="en-AU"/>
              </w:rPr>
            </w:pPr>
            <w:r w:rsidRPr="000B3EAD">
              <w:rPr>
                <w:rFonts w:cs="Arial"/>
                <w:sz w:val="20"/>
                <w:szCs w:val="20"/>
                <w:lang w:eastAsia="en-AU"/>
              </w:rPr>
              <w:t>Landscape design contributes to the streetscape and amenity</w:t>
            </w:r>
            <w:r w:rsidR="005B1174" w:rsidRPr="000B3EAD">
              <w:rPr>
                <w:rFonts w:cs="Arial"/>
                <w:sz w:val="20"/>
                <w:szCs w:val="20"/>
                <w:lang w:eastAsia="en-AU"/>
              </w:rPr>
              <w:t>.</w:t>
            </w:r>
          </w:p>
        </w:tc>
        <w:tc>
          <w:tcPr>
            <w:tcW w:w="3685" w:type="dxa"/>
          </w:tcPr>
          <w:p w14:paraId="772FC279" w14:textId="77777777" w:rsidR="00551003" w:rsidRDefault="00551003" w:rsidP="009A1BC7">
            <w:pPr>
              <w:jc w:val="both"/>
              <w:rPr>
                <w:rFonts w:cs="Arial"/>
                <w:sz w:val="20"/>
                <w:szCs w:val="20"/>
                <w:lang w:eastAsia="en-AU"/>
              </w:rPr>
            </w:pPr>
          </w:p>
          <w:p w14:paraId="28670B3C" w14:textId="77777777" w:rsidR="00BE3533" w:rsidRDefault="00BE3533" w:rsidP="009A1BC7">
            <w:pPr>
              <w:jc w:val="both"/>
              <w:rPr>
                <w:rFonts w:cs="Arial"/>
                <w:sz w:val="20"/>
                <w:szCs w:val="20"/>
                <w:lang w:eastAsia="en-AU"/>
              </w:rPr>
            </w:pPr>
          </w:p>
          <w:p w14:paraId="4347CC28" w14:textId="1426B778" w:rsidR="00BE3533" w:rsidRPr="000B3EAD" w:rsidRDefault="00BE3533" w:rsidP="009A1BC7">
            <w:pPr>
              <w:jc w:val="both"/>
              <w:rPr>
                <w:rFonts w:cs="Arial"/>
                <w:sz w:val="20"/>
                <w:szCs w:val="20"/>
                <w:lang w:eastAsia="en-AU"/>
              </w:rPr>
            </w:pPr>
            <w:r>
              <w:rPr>
                <w:rFonts w:cs="Arial"/>
                <w:sz w:val="20"/>
                <w:szCs w:val="20"/>
                <w:lang w:eastAsia="en-AU"/>
              </w:rPr>
              <w:t>Landscaping is used to soften the building edges and surround the buildings with new street trees, landscaped planters and trees located in the deep soil area between buildings C10 and C11.</w:t>
            </w:r>
          </w:p>
        </w:tc>
        <w:tc>
          <w:tcPr>
            <w:tcW w:w="1985" w:type="dxa"/>
          </w:tcPr>
          <w:p w14:paraId="4D9AA492" w14:textId="77777777" w:rsidR="00551003" w:rsidRDefault="00551003" w:rsidP="009A1BC7">
            <w:pPr>
              <w:jc w:val="both"/>
              <w:rPr>
                <w:rFonts w:cs="Arial"/>
                <w:bCs/>
                <w:sz w:val="20"/>
                <w:szCs w:val="20"/>
                <w:lang w:eastAsia="en-AU"/>
              </w:rPr>
            </w:pPr>
          </w:p>
          <w:p w14:paraId="132C07D2" w14:textId="77777777" w:rsidR="00BE3533" w:rsidRDefault="00BE3533" w:rsidP="009A1BC7">
            <w:pPr>
              <w:jc w:val="both"/>
              <w:rPr>
                <w:rFonts w:cs="Arial"/>
                <w:bCs/>
                <w:sz w:val="20"/>
                <w:szCs w:val="20"/>
                <w:lang w:eastAsia="en-AU"/>
              </w:rPr>
            </w:pPr>
          </w:p>
          <w:p w14:paraId="346FE9E2" w14:textId="57428C67" w:rsidR="00BE3533" w:rsidRPr="000B3EAD" w:rsidRDefault="00BE3533" w:rsidP="009A1BC7">
            <w:pPr>
              <w:jc w:val="both"/>
              <w:rPr>
                <w:rFonts w:cs="Arial"/>
                <w:bCs/>
                <w:sz w:val="20"/>
                <w:szCs w:val="20"/>
                <w:lang w:eastAsia="en-AU"/>
              </w:rPr>
            </w:pPr>
            <w:r>
              <w:rPr>
                <w:rFonts w:cs="Arial"/>
                <w:bCs/>
                <w:sz w:val="20"/>
                <w:szCs w:val="20"/>
                <w:lang w:eastAsia="en-AU"/>
              </w:rPr>
              <w:t>Yes</w:t>
            </w:r>
          </w:p>
        </w:tc>
      </w:tr>
      <w:tr w:rsidR="00551003" w:rsidRPr="00C57030" w14:paraId="0D7BB8B6" w14:textId="77777777" w:rsidTr="000B3EAD">
        <w:trPr>
          <w:trHeight w:val="213"/>
        </w:trPr>
        <w:tc>
          <w:tcPr>
            <w:tcW w:w="4254" w:type="dxa"/>
          </w:tcPr>
          <w:p w14:paraId="0884A5C6"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lastRenderedPageBreak/>
              <w:t>4P-1 Planting on Structures</w:t>
            </w:r>
          </w:p>
          <w:p w14:paraId="63D85D11" w14:textId="77777777" w:rsidR="00551003" w:rsidRPr="000B3EAD" w:rsidRDefault="00551003" w:rsidP="009A1BC7">
            <w:pPr>
              <w:jc w:val="both"/>
              <w:rPr>
                <w:rFonts w:cs="Arial"/>
                <w:sz w:val="20"/>
                <w:szCs w:val="20"/>
                <w:lang w:eastAsia="en-AU"/>
              </w:rPr>
            </w:pPr>
          </w:p>
          <w:p w14:paraId="7E774198" w14:textId="77777777" w:rsidR="00551003" w:rsidRPr="000B3EAD" w:rsidRDefault="00551003" w:rsidP="009A1BC7">
            <w:pPr>
              <w:jc w:val="both"/>
              <w:rPr>
                <w:rFonts w:cs="Arial"/>
                <w:sz w:val="20"/>
                <w:szCs w:val="20"/>
                <w:lang w:eastAsia="en-AU"/>
              </w:rPr>
            </w:pPr>
            <w:r w:rsidRPr="000B3EAD">
              <w:rPr>
                <w:rFonts w:cs="Arial"/>
                <w:sz w:val="20"/>
                <w:szCs w:val="20"/>
                <w:lang w:eastAsia="en-AU"/>
              </w:rPr>
              <w:t>Appropriate soil profiles are provided</w:t>
            </w:r>
            <w:r w:rsidR="005B1174" w:rsidRPr="000B3EAD">
              <w:rPr>
                <w:rFonts w:cs="Arial"/>
                <w:sz w:val="20"/>
                <w:szCs w:val="20"/>
                <w:lang w:eastAsia="en-AU"/>
              </w:rPr>
              <w:t>.</w:t>
            </w:r>
          </w:p>
        </w:tc>
        <w:tc>
          <w:tcPr>
            <w:tcW w:w="3685" w:type="dxa"/>
          </w:tcPr>
          <w:p w14:paraId="5ED97BED" w14:textId="77777777" w:rsidR="00551003" w:rsidRDefault="00551003" w:rsidP="009A1BC7">
            <w:pPr>
              <w:jc w:val="both"/>
              <w:rPr>
                <w:rFonts w:cs="Arial"/>
                <w:sz w:val="20"/>
                <w:szCs w:val="20"/>
                <w:lang w:eastAsia="en-AU"/>
              </w:rPr>
            </w:pPr>
          </w:p>
          <w:p w14:paraId="7B03B81C" w14:textId="77777777" w:rsidR="00BE3533" w:rsidRDefault="00BE3533" w:rsidP="009A1BC7">
            <w:pPr>
              <w:jc w:val="both"/>
              <w:rPr>
                <w:rFonts w:cs="Arial"/>
                <w:sz w:val="20"/>
                <w:szCs w:val="20"/>
                <w:lang w:eastAsia="en-AU"/>
              </w:rPr>
            </w:pPr>
          </w:p>
          <w:p w14:paraId="401C5E0D" w14:textId="0CF5226F" w:rsidR="00BE3533" w:rsidRPr="000B3EAD" w:rsidRDefault="00BE3533" w:rsidP="009A1BC7">
            <w:pPr>
              <w:jc w:val="both"/>
              <w:rPr>
                <w:rFonts w:cs="Arial"/>
                <w:sz w:val="20"/>
                <w:szCs w:val="20"/>
                <w:lang w:eastAsia="en-AU"/>
              </w:rPr>
            </w:pPr>
            <w:r>
              <w:rPr>
                <w:rFonts w:cs="Arial"/>
                <w:sz w:val="20"/>
                <w:szCs w:val="20"/>
                <w:lang w:eastAsia="en-AU"/>
              </w:rPr>
              <w:t>Subject to further detailed design at the construction certificate Stage, soil depth and planter box volumes are to be in accordance with Table 5.</w:t>
            </w:r>
          </w:p>
        </w:tc>
        <w:tc>
          <w:tcPr>
            <w:tcW w:w="1985" w:type="dxa"/>
          </w:tcPr>
          <w:p w14:paraId="6FB35153" w14:textId="77777777" w:rsidR="00551003" w:rsidRDefault="00551003" w:rsidP="009A1BC7">
            <w:pPr>
              <w:jc w:val="both"/>
              <w:rPr>
                <w:rFonts w:cs="Arial"/>
                <w:bCs/>
                <w:sz w:val="20"/>
                <w:szCs w:val="20"/>
                <w:lang w:eastAsia="en-AU"/>
              </w:rPr>
            </w:pPr>
          </w:p>
          <w:p w14:paraId="3F564064" w14:textId="77777777" w:rsidR="00BE3533" w:rsidRDefault="00BE3533" w:rsidP="009A1BC7">
            <w:pPr>
              <w:jc w:val="both"/>
              <w:rPr>
                <w:rFonts w:cs="Arial"/>
                <w:bCs/>
                <w:sz w:val="20"/>
                <w:szCs w:val="20"/>
                <w:lang w:eastAsia="en-AU"/>
              </w:rPr>
            </w:pPr>
          </w:p>
          <w:p w14:paraId="1B51000D" w14:textId="62671FE3" w:rsidR="00BE3533" w:rsidRPr="000B3EAD" w:rsidRDefault="00BE3533" w:rsidP="009A1BC7">
            <w:pPr>
              <w:jc w:val="both"/>
              <w:rPr>
                <w:rFonts w:cs="Arial"/>
                <w:bCs/>
                <w:sz w:val="20"/>
                <w:szCs w:val="20"/>
                <w:lang w:eastAsia="en-AU"/>
              </w:rPr>
            </w:pPr>
            <w:r>
              <w:rPr>
                <w:rFonts w:cs="Arial"/>
                <w:bCs/>
                <w:sz w:val="20"/>
                <w:szCs w:val="20"/>
                <w:lang w:eastAsia="en-AU"/>
              </w:rPr>
              <w:t>Yes</w:t>
            </w:r>
          </w:p>
        </w:tc>
      </w:tr>
      <w:tr w:rsidR="00551003" w:rsidRPr="00C57030" w14:paraId="31741974" w14:textId="77777777" w:rsidTr="000B3EAD">
        <w:trPr>
          <w:trHeight w:val="213"/>
        </w:trPr>
        <w:tc>
          <w:tcPr>
            <w:tcW w:w="4254" w:type="dxa"/>
          </w:tcPr>
          <w:p w14:paraId="5E69C441"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4P-2 Planting on Structures</w:t>
            </w:r>
          </w:p>
          <w:p w14:paraId="1A9ADCEA" w14:textId="77777777" w:rsidR="00551003" w:rsidRPr="000B3EAD" w:rsidRDefault="00551003" w:rsidP="009A1BC7">
            <w:pPr>
              <w:jc w:val="both"/>
              <w:rPr>
                <w:rFonts w:cs="Arial"/>
                <w:sz w:val="20"/>
                <w:szCs w:val="20"/>
                <w:lang w:eastAsia="en-AU"/>
              </w:rPr>
            </w:pPr>
          </w:p>
          <w:p w14:paraId="4219B4AE" w14:textId="77777777" w:rsidR="00551003" w:rsidRPr="000B3EAD" w:rsidRDefault="00551003" w:rsidP="009A1BC7">
            <w:pPr>
              <w:jc w:val="both"/>
              <w:rPr>
                <w:rFonts w:cs="Arial"/>
                <w:sz w:val="20"/>
                <w:szCs w:val="20"/>
                <w:lang w:eastAsia="en-AU"/>
              </w:rPr>
            </w:pPr>
            <w:r w:rsidRPr="000B3EAD">
              <w:rPr>
                <w:rFonts w:cs="Arial"/>
                <w:sz w:val="20"/>
                <w:szCs w:val="20"/>
                <w:lang w:eastAsia="en-AU"/>
              </w:rPr>
              <w:t>Plant growth is optimized with appropriate selection and maintenance</w:t>
            </w:r>
            <w:r w:rsidR="005B1174" w:rsidRPr="000B3EAD">
              <w:rPr>
                <w:rFonts w:cs="Arial"/>
                <w:sz w:val="20"/>
                <w:szCs w:val="20"/>
                <w:lang w:eastAsia="en-AU"/>
              </w:rPr>
              <w:t>.</w:t>
            </w:r>
          </w:p>
        </w:tc>
        <w:tc>
          <w:tcPr>
            <w:tcW w:w="3685" w:type="dxa"/>
          </w:tcPr>
          <w:p w14:paraId="32701E95" w14:textId="77777777" w:rsidR="00551003" w:rsidRDefault="00551003" w:rsidP="009A1BC7">
            <w:pPr>
              <w:jc w:val="both"/>
              <w:rPr>
                <w:rFonts w:cs="Arial"/>
                <w:sz w:val="20"/>
                <w:szCs w:val="20"/>
                <w:lang w:eastAsia="en-AU"/>
              </w:rPr>
            </w:pPr>
          </w:p>
          <w:p w14:paraId="7048349C" w14:textId="77777777" w:rsidR="00EF3787" w:rsidRDefault="00EF3787" w:rsidP="009A1BC7">
            <w:pPr>
              <w:jc w:val="both"/>
              <w:rPr>
                <w:rFonts w:cs="Arial"/>
                <w:sz w:val="20"/>
                <w:szCs w:val="20"/>
                <w:lang w:eastAsia="en-AU"/>
              </w:rPr>
            </w:pPr>
          </w:p>
          <w:p w14:paraId="6F354F79" w14:textId="1D173DAF" w:rsidR="00EF3787" w:rsidRPr="000B3EAD" w:rsidRDefault="00EF3787" w:rsidP="009A1BC7">
            <w:pPr>
              <w:jc w:val="both"/>
              <w:rPr>
                <w:rFonts w:cs="Arial"/>
                <w:sz w:val="20"/>
                <w:szCs w:val="20"/>
                <w:lang w:eastAsia="en-AU"/>
              </w:rPr>
            </w:pPr>
            <w:r>
              <w:rPr>
                <w:rFonts w:cs="Arial"/>
                <w:sz w:val="20"/>
                <w:szCs w:val="20"/>
                <w:lang w:eastAsia="en-AU"/>
              </w:rPr>
              <w:t>Suitable species have been chosen.</w:t>
            </w:r>
          </w:p>
        </w:tc>
        <w:tc>
          <w:tcPr>
            <w:tcW w:w="1985" w:type="dxa"/>
          </w:tcPr>
          <w:p w14:paraId="5005365A" w14:textId="77777777" w:rsidR="00551003" w:rsidRDefault="00551003" w:rsidP="009A1BC7">
            <w:pPr>
              <w:jc w:val="both"/>
              <w:rPr>
                <w:rFonts w:cs="Arial"/>
                <w:bCs/>
                <w:sz w:val="20"/>
                <w:szCs w:val="20"/>
                <w:lang w:eastAsia="en-AU"/>
              </w:rPr>
            </w:pPr>
          </w:p>
          <w:p w14:paraId="540CF633" w14:textId="77777777" w:rsidR="00EF3787" w:rsidRDefault="00EF3787" w:rsidP="009A1BC7">
            <w:pPr>
              <w:jc w:val="both"/>
              <w:rPr>
                <w:rFonts w:cs="Arial"/>
                <w:bCs/>
                <w:sz w:val="20"/>
                <w:szCs w:val="20"/>
                <w:lang w:eastAsia="en-AU"/>
              </w:rPr>
            </w:pPr>
          </w:p>
          <w:p w14:paraId="6B36D41C" w14:textId="337D01FE" w:rsidR="00EF3787" w:rsidRPr="000B3EAD" w:rsidRDefault="00EF3787" w:rsidP="009A1BC7">
            <w:pPr>
              <w:jc w:val="both"/>
              <w:rPr>
                <w:rFonts w:cs="Arial"/>
                <w:bCs/>
                <w:sz w:val="20"/>
                <w:szCs w:val="20"/>
                <w:lang w:eastAsia="en-AU"/>
              </w:rPr>
            </w:pPr>
            <w:r>
              <w:rPr>
                <w:rFonts w:cs="Arial"/>
                <w:bCs/>
                <w:sz w:val="20"/>
                <w:szCs w:val="20"/>
                <w:lang w:eastAsia="en-AU"/>
              </w:rPr>
              <w:t>Yes</w:t>
            </w:r>
          </w:p>
        </w:tc>
      </w:tr>
      <w:tr w:rsidR="00551003" w:rsidRPr="00C57030" w14:paraId="5F56DEE8" w14:textId="77777777" w:rsidTr="000B3EAD">
        <w:trPr>
          <w:trHeight w:val="213"/>
        </w:trPr>
        <w:tc>
          <w:tcPr>
            <w:tcW w:w="4254" w:type="dxa"/>
          </w:tcPr>
          <w:p w14:paraId="4E01448B"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4P-3 Planting on Structures</w:t>
            </w:r>
          </w:p>
          <w:p w14:paraId="21AF5453" w14:textId="77777777" w:rsidR="00551003" w:rsidRPr="000B3EAD" w:rsidRDefault="00551003" w:rsidP="009A1BC7">
            <w:pPr>
              <w:jc w:val="both"/>
              <w:rPr>
                <w:rFonts w:cs="Arial"/>
                <w:sz w:val="20"/>
                <w:szCs w:val="20"/>
                <w:lang w:eastAsia="en-AU"/>
              </w:rPr>
            </w:pPr>
          </w:p>
          <w:p w14:paraId="5E42C719" w14:textId="77777777" w:rsidR="00551003" w:rsidRPr="000B3EAD" w:rsidRDefault="00551003" w:rsidP="009A1BC7">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r w:rsidR="005B1174" w:rsidRPr="000B3EAD">
              <w:rPr>
                <w:rFonts w:cs="Arial"/>
                <w:sz w:val="20"/>
                <w:szCs w:val="20"/>
                <w:lang w:eastAsia="en-AU"/>
              </w:rPr>
              <w:t>.</w:t>
            </w:r>
          </w:p>
        </w:tc>
        <w:tc>
          <w:tcPr>
            <w:tcW w:w="3685" w:type="dxa"/>
          </w:tcPr>
          <w:p w14:paraId="2796C181" w14:textId="77777777" w:rsidR="00551003" w:rsidRDefault="00551003" w:rsidP="009A1BC7">
            <w:pPr>
              <w:jc w:val="both"/>
              <w:rPr>
                <w:rFonts w:cs="Arial"/>
                <w:sz w:val="20"/>
                <w:szCs w:val="20"/>
                <w:lang w:eastAsia="en-AU"/>
              </w:rPr>
            </w:pPr>
          </w:p>
          <w:p w14:paraId="1DAC6862" w14:textId="77777777" w:rsidR="00A32DFD" w:rsidRDefault="00A32DFD" w:rsidP="009A1BC7">
            <w:pPr>
              <w:jc w:val="both"/>
              <w:rPr>
                <w:rFonts w:cs="Arial"/>
                <w:sz w:val="20"/>
                <w:szCs w:val="20"/>
                <w:lang w:eastAsia="en-AU"/>
              </w:rPr>
            </w:pPr>
          </w:p>
          <w:p w14:paraId="42DCE6D8" w14:textId="26FCFACD" w:rsidR="00A32DFD" w:rsidRPr="000B3EAD" w:rsidRDefault="00A32DFD" w:rsidP="009A1BC7">
            <w:pPr>
              <w:jc w:val="both"/>
              <w:rPr>
                <w:rFonts w:cs="Arial"/>
                <w:sz w:val="20"/>
                <w:szCs w:val="20"/>
                <w:lang w:eastAsia="en-AU"/>
              </w:rPr>
            </w:pPr>
            <w:r>
              <w:rPr>
                <w:rFonts w:cs="Arial"/>
                <w:sz w:val="20"/>
                <w:szCs w:val="20"/>
                <w:lang w:eastAsia="en-AU"/>
              </w:rPr>
              <w:t>Suitable species have been chosen based on soil depths and planter box volumes to enable shading and visual enhancement of public open space areas.</w:t>
            </w:r>
          </w:p>
        </w:tc>
        <w:tc>
          <w:tcPr>
            <w:tcW w:w="1985" w:type="dxa"/>
          </w:tcPr>
          <w:p w14:paraId="78A23FD6" w14:textId="77777777" w:rsidR="00551003" w:rsidRDefault="00551003" w:rsidP="009A1BC7">
            <w:pPr>
              <w:jc w:val="both"/>
              <w:rPr>
                <w:rFonts w:cs="Arial"/>
                <w:bCs/>
                <w:sz w:val="20"/>
                <w:szCs w:val="20"/>
                <w:lang w:eastAsia="en-AU"/>
              </w:rPr>
            </w:pPr>
          </w:p>
          <w:p w14:paraId="2C8F5324" w14:textId="77777777" w:rsidR="00BE3533" w:rsidRDefault="00BE3533" w:rsidP="009A1BC7">
            <w:pPr>
              <w:jc w:val="both"/>
              <w:rPr>
                <w:rFonts w:cs="Arial"/>
                <w:bCs/>
                <w:sz w:val="20"/>
                <w:szCs w:val="20"/>
                <w:lang w:eastAsia="en-AU"/>
              </w:rPr>
            </w:pPr>
          </w:p>
          <w:p w14:paraId="2F90C15D" w14:textId="58B42E7E" w:rsidR="00BE3533" w:rsidRPr="000B3EAD" w:rsidRDefault="00BE3533" w:rsidP="009A1BC7">
            <w:pPr>
              <w:jc w:val="both"/>
              <w:rPr>
                <w:rFonts w:cs="Arial"/>
                <w:bCs/>
                <w:sz w:val="20"/>
                <w:szCs w:val="20"/>
                <w:lang w:eastAsia="en-AU"/>
              </w:rPr>
            </w:pPr>
            <w:r>
              <w:rPr>
                <w:rFonts w:cs="Arial"/>
                <w:bCs/>
                <w:sz w:val="20"/>
                <w:szCs w:val="20"/>
                <w:lang w:eastAsia="en-AU"/>
              </w:rPr>
              <w:t>Yes</w:t>
            </w:r>
          </w:p>
        </w:tc>
      </w:tr>
      <w:tr w:rsidR="00551003" w:rsidRPr="00C57030" w14:paraId="62783DF6" w14:textId="77777777" w:rsidTr="000B3EAD">
        <w:trPr>
          <w:trHeight w:val="213"/>
        </w:trPr>
        <w:tc>
          <w:tcPr>
            <w:tcW w:w="4254" w:type="dxa"/>
          </w:tcPr>
          <w:p w14:paraId="22B2471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4Q-1 Universal Design</w:t>
            </w:r>
          </w:p>
          <w:p w14:paraId="2C5F25C3" w14:textId="77777777" w:rsidR="00551003" w:rsidRPr="000B3EAD" w:rsidRDefault="00551003" w:rsidP="009A1BC7">
            <w:pPr>
              <w:jc w:val="both"/>
              <w:rPr>
                <w:rFonts w:cs="Arial"/>
                <w:sz w:val="20"/>
                <w:szCs w:val="20"/>
                <w:lang w:eastAsia="en-AU"/>
              </w:rPr>
            </w:pPr>
          </w:p>
          <w:p w14:paraId="593877D7" w14:textId="77777777" w:rsidR="00551003" w:rsidRPr="000B3EAD" w:rsidRDefault="00551003" w:rsidP="009A1BC7">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r w:rsidR="005B1174" w:rsidRPr="000B3EAD">
              <w:rPr>
                <w:rFonts w:cs="Arial"/>
                <w:sz w:val="20"/>
                <w:szCs w:val="20"/>
                <w:lang w:eastAsia="en-AU"/>
              </w:rPr>
              <w:t>.</w:t>
            </w:r>
          </w:p>
        </w:tc>
        <w:tc>
          <w:tcPr>
            <w:tcW w:w="3685" w:type="dxa"/>
          </w:tcPr>
          <w:p w14:paraId="740E6322" w14:textId="77777777" w:rsidR="00551003" w:rsidRPr="00770221" w:rsidRDefault="00551003" w:rsidP="009A1BC7">
            <w:pPr>
              <w:jc w:val="both"/>
              <w:rPr>
                <w:rFonts w:cs="Arial"/>
                <w:b/>
                <w:bCs/>
                <w:sz w:val="20"/>
                <w:szCs w:val="20"/>
                <w:lang w:eastAsia="en-AU"/>
              </w:rPr>
            </w:pPr>
          </w:p>
          <w:p w14:paraId="3B908D5E" w14:textId="77777777" w:rsidR="00144D21" w:rsidRPr="00770221" w:rsidRDefault="00144D21" w:rsidP="009A1BC7">
            <w:pPr>
              <w:jc w:val="both"/>
              <w:rPr>
                <w:rFonts w:cs="Arial"/>
                <w:b/>
                <w:bCs/>
                <w:sz w:val="20"/>
                <w:szCs w:val="20"/>
                <w:lang w:eastAsia="en-AU"/>
              </w:rPr>
            </w:pPr>
          </w:p>
          <w:p w14:paraId="665A5050" w14:textId="182A1F52" w:rsidR="00144D21" w:rsidRPr="005E2656" w:rsidRDefault="00144D21" w:rsidP="009A1BC7">
            <w:pPr>
              <w:jc w:val="both"/>
              <w:rPr>
                <w:rFonts w:cs="Arial"/>
                <w:sz w:val="20"/>
                <w:szCs w:val="20"/>
                <w:lang w:eastAsia="en-AU"/>
              </w:rPr>
            </w:pPr>
            <w:r w:rsidRPr="005E2656">
              <w:rPr>
                <w:rFonts w:cs="Arial"/>
                <w:sz w:val="20"/>
                <w:szCs w:val="20"/>
                <w:lang w:eastAsia="en-AU"/>
              </w:rPr>
              <w:t xml:space="preserve">20% of the </w:t>
            </w:r>
            <w:r w:rsidR="005E2656" w:rsidRPr="005E2656">
              <w:rPr>
                <w:rFonts w:cs="Arial"/>
                <w:sz w:val="20"/>
                <w:szCs w:val="20"/>
                <w:lang w:eastAsia="en-AU"/>
              </w:rPr>
              <w:t xml:space="preserve">total number of </w:t>
            </w:r>
            <w:r w:rsidRPr="005E2656">
              <w:rPr>
                <w:rFonts w:cs="Arial"/>
                <w:sz w:val="20"/>
                <w:szCs w:val="20"/>
                <w:lang w:eastAsia="en-AU"/>
              </w:rPr>
              <w:t>apartments are capable of achieving the Liveable Housing Guidelines silver level.</w:t>
            </w:r>
          </w:p>
        </w:tc>
        <w:tc>
          <w:tcPr>
            <w:tcW w:w="1985" w:type="dxa"/>
          </w:tcPr>
          <w:p w14:paraId="53CC2EC8" w14:textId="77777777" w:rsidR="00551003" w:rsidRDefault="00551003" w:rsidP="009A1BC7">
            <w:pPr>
              <w:jc w:val="both"/>
              <w:rPr>
                <w:rFonts w:cs="Arial"/>
                <w:bCs/>
                <w:sz w:val="20"/>
                <w:szCs w:val="20"/>
                <w:lang w:eastAsia="en-AU"/>
              </w:rPr>
            </w:pPr>
          </w:p>
          <w:p w14:paraId="3378DB45" w14:textId="77777777" w:rsidR="00144D21" w:rsidRDefault="00144D21" w:rsidP="009A1BC7">
            <w:pPr>
              <w:jc w:val="both"/>
              <w:rPr>
                <w:rFonts w:cs="Arial"/>
                <w:bCs/>
                <w:sz w:val="20"/>
                <w:szCs w:val="20"/>
                <w:lang w:eastAsia="en-AU"/>
              </w:rPr>
            </w:pPr>
          </w:p>
          <w:p w14:paraId="31C80BC4" w14:textId="01648B59" w:rsidR="00144D21" w:rsidRPr="000B3EAD" w:rsidRDefault="00144D21" w:rsidP="009A1BC7">
            <w:pPr>
              <w:jc w:val="both"/>
              <w:rPr>
                <w:rFonts w:cs="Arial"/>
                <w:bCs/>
                <w:sz w:val="20"/>
                <w:szCs w:val="20"/>
                <w:lang w:eastAsia="en-AU"/>
              </w:rPr>
            </w:pPr>
            <w:r>
              <w:rPr>
                <w:rFonts w:cs="Arial"/>
                <w:bCs/>
                <w:sz w:val="20"/>
                <w:szCs w:val="20"/>
                <w:lang w:eastAsia="en-AU"/>
              </w:rPr>
              <w:t>Yes</w:t>
            </w:r>
          </w:p>
        </w:tc>
      </w:tr>
      <w:tr w:rsidR="00551003" w:rsidRPr="00C57030" w14:paraId="427E2790" w14:textId="77777777" w:rsidTr="000B3EAD">
        <w:trPr>
          <w:trHeight w:val="213"/>
        </w:trPr>
        <w:tc>
          <w:tcPr>
            <w:tcW w:w="4254" w:type="dxa"/>
          </w:tcPr>
          <w:p w14:paraId="39EDE57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4Q-2 Universal Design</w:t>
            </w:r>
          </w:p>
          <w:p w14:paraId="768859DF" w14:textId="77777777" w:rsidR="00551003" w:rsidRPr="000B3EAD" w:rsidRDefault="00551003" w:rsidP="009A1BC7">
            <w:pPr>
              <w:jc w:val="both"/>
              <w:rPr>
                <w:rFonts w:cs="Arial"/>
                <w:sz w:val="20"/>
                <w:szCs w:val="20"/>
                <w:lang w:eastAsia="en-AU"/>
              </w:rPr>
            </w:pPr>
          </w:p>
          <w:p w14:paraId="67ECABD5" w14:textId="77777777" w:rsidR="00551003" w:rsidRPr="000B3EAD" w:rsidRDefault="00551003" w:rsidP="009A1BC7">
            <w:pPr>
              <w:jc w:val="both"/>
              <w:rPr>
                <w:rFonts w:cs="Arial"/>
                <w:sz w:val="20"/>
                <w:szCs w:val="20"/>
                <w:lang w:eastAsia="en-AU"/>
              </w:rPr>
            </w:pPr>
            <w:r w:rsidRPr="000B3EAD">
              <w:rPr>
                <w:rFonts w:cs="Arial"/>
                <w:sz w:val="20"/>
                <w:szCs w:val="20"/>
                <w:lang w:eastAsia="en-AU"/>
              </w:rPr>
              <w:t>A variety of apartments with adaptable designed are provided</w:t>
            </w:r>
            <w:r w:rsidR="005B1174" w:rsidRPr="000B3EAD">
              <w:rPr>
                <w:rFonts w:cs="Arial"/>
                <w:sz w:val="20"/>
                <w:szCs w:val="20"/>
                <w:lang w:eastAsia="en-AU"/>
              </w:rPr>
              <w:t>.</w:t>
            </w:r>
          </w:p>
        </w:tc>
        <w:tc>
          <w:tcPr>
            <w:tcW w:w="3685" w:type="dxa"/>
          </w:tcPr>
          <w:p w14:paraId="35E6D070" w14:textId="77777777" w:rsidR="00551003" w:rsidRPr="00770221" w:rsidRDefault="00551003" w:rsidP="009A1BC7">
            <w:pPr>
              <w:jc w:val="both"/>
              <w:rPr>
                <w:rFonts w:cs="Arial"/>
                <w:b/>
                <w:bCs/>
                <w:sz w:val="20"/>
                <w:szCs w:val="20"/>
                <w:lang w:eastAsia="en-AU"/>
              </w:rPr>
            </w:pPr>
          </w:p>
          <w:p w14:paraId="4407FEBC" w14:textId="77777777" w:rsidR="00144D21" w:rsidRPr="00770221" w:rsidRDefault="00144D21" w:rsidP="009A1BC7">
            <w:pPr>
              <w:jc w:val="both"/>
              <w:rPr>
                <w:rFonts w:cs="Arial"/>
                <w:b/>
                <w:bCs/>
                <w:sz w:val="20"/>
                <w:szCs w:val="20"/>
                <w:lang w:eastAsia="en-AU"/>
              </w:rPr>
            </w:pPr>
          </w:p>
          <w:p w14:paraId="7D88F2E7" w14:textId="1F7E6B1C" w:rsidR="00144D21" w:rsidRPr="00C47CF6" w:rsidRDefault="00144D21" w:rsidP="009A1BC7">
            <w:pPr>
              <w:jc w:val="both"/>
              <w:rPr>
                <w:rFonts w:cs="Arial"/>
                <w:sz w:val="20"/>
                <w:szCs w:val="20"/>
                <w:lang w:eastAsia="en-AU"/>
              </w:rPr>
            </w:pPr>
            <w:r w:rsidRPr="00C47CF6">
              <w:rPr>
                <w:rFonts w:cs="Arial"/>
                <w:sz w:val="20"/>
                <w:szCs w:val="20"/>
                <w:lang w:eastAsia="en-AU"/>
              </w:rPr>
              <w:t xml:space="preserve">10% of all units have been designed to be adaptable. </w:t>
            </w:r>
          </w:p>
        </w:tc>
        <w:tc>
          <w:tcPr>
            <w:tcW w:w="1985" w:type="dxa"/>
          </w:tcPr>
          <w:p w14:paraId="44739626" w14:textId="77777777" w:rsidR="00551003" w:rsidRDefault="00551003" w:rsidP="009A1BC7">
            <w:pPr>
              <w:jc w:val="both"/>
              <w:rPr>
                <w:rFonts w:cs="Arial"/>
                <w:bCs/>
                <w:sz w:val="20"/>
                <w:szCs w:val="20"/>
                <w:lang w:eastAsia="en-AU"/>
              </w:rPr>
            </w:pPr>
          </w:p>
          <w:p w14:paraId="31F6FA1D" w14:textId="77777777" w:rsidR="00144D21" w:rsidRDefault="00144D21" w:rsidP="009A1BC7">
            <w:pPr>
              <w:jc w:val="both"/>
              <w:rPr>
                <w:rFonts w:cs="Arial"/>
                <w:bCs/>
                <w:sz w:val="20"/>
                <w:szCs w:val="20"/>
                <w:lang w:eastAsia="en-AU"/>
              </w:rPr>
            </w:pPr>
          </w:p>
          <w:p w14:paraId="09DB70AC" w14:textId="2643F3C3" w:rsidR="00144D21" w:rsidRPr="000B3EAD" w:rsidRDefault="00144D21" w:rsidP="009A1BC7">
            <w:pPr>
              <w:jc w:val="both"/>
              <w:rPr>
                <w:rFonts w:cs="Arial"/>
                <w:bCs/>
                <w:sz w:val="20"/>
                <w:szCs w:val="20"/>
                <w:lang w:eastAsia="en-AU"/>
              </w:rPr>
            </w:pPr>
            <w:r>
              <w:rPr>
                <w:rFonts w:cs="Arial"/>
                <w:bCs/>
                <w:sz w:val="20"/>
                <w:szCs w:val="20"/>
                <w:lang w:eastAsia="en-AU"/>
              </w:rPr>
              <w:t>Yes</w:t>
            </w:r>
          </w:p>
        </w:tc>
      </w:tr>
      <w:tr w:rsidR="00551003" w:rsidRPr="00C57030" w14:paraId="21BF4C88" w14:textId="77777777" w:rsidTr="000B3EAD">
        <w:trPr>
          <w:trHeight w:val="213"/>
        </w:trPr>
        <w:tc>
          <w:tcPr>
            <w:tcW w:w="4254" w:type="dxa"/>
          </w:tcPr>
          <w:p w14:paraId="7CC0982D"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4Q-3 Universal Design</w:t>
            </w:r>
          </w:p>
          <w:p w14:paraId="039AE086" w14:textId="77777777" w:rsidR="00551003" w:rsidRPr="000B3EAD" w:rsidRDefault="00551003" w:rsidP="009A1BC7">
            <w:pPr>
              <w:jc w:val="both"/>
              <w:rPr>
                <w:rFonts w:cs="Arial"/>
                <w:sz w:val="20"/>
                <w:szCs w:val="20"/>
                <w:lang w:eastAsia="en-AU"/>
              </w:rPr>
            </w:pPr>
          </w:p>
          <w:p w14:paraId="67A436FD" w14:textId="77777777" w:rsidR="00551003" w:rsidRPr="000B3EAD" w:rsidRDefault="00551003" w:rsidP="009A1BC7">
            <w:pPr>
              <w:jc w:val="both"/>
              <w:rPr>
                <w:rFonts w:cs="Arial"/>
                <w:sz w:val="20"/>
                <w:szCs w:val="20"/>
                <w:lang w:eastAsia="en-AU"/>
              </w:rPr>
            </w:pPr>
            <w:r w:rsidRPr="000B3EAD">
              <w:rPr>
                <w:rFonts w:cs="Arial"/>
                <w:sz w:val="20"/>
                <w:szCs w:val="20"/>
                <w:lang w:eastAsia="en-AU"/>
              </w:rPr>
              <w:t>Apartment layouts are flexible and accommodate a range of lifestyle needs</w:t>
            </w:r>
            <w:r w:rsidR="005B1174" w:rsidRPr="000B3EAD">
              <w:rPr>
                <w:rFonts w:cs="Arial"/>
                <w:sz w:val="20"/>
                <w:szCs w:val="20"/>
                <w:lang w:eastAsia="en-AU"/>
              </w:rPr>
              <w:t>.</w:t>
            </w:r>
          </w:p>
        </w:tc>
        <w:tc>
          <w:tcPr>
            <w:tcW w:w="3685" w:type="dxa"/>
          </w:tcPr>
          <w:p w14:paraId="30ACAD4B" w14:textId="77777777" w:rsidR="00551003" w:rsidRDefault="00551003" w:rsidP="009A1BC7">
            <w:pPr>
              <w:jc w:val="both"/>
              <w:rPr>
                <w:rFonts w:cs="Arial"/>
                <w:sz w:val="20"/>
                <w:szCs w:val="20"/>
                <w:lang w:eastAsia="en-AU"/>
              </w:rPr>
            </w:pPr>
          </w:p>
          <w:p w14:paraId="48FAF688" w14:textId="77777777" w:rsidR="008E3DCA" w:rsidRDefault="008E3DCA" w:rsidP="009A1BC7">
            <w:pPr>
              <w:jc w:val="both"/>
              <w:rPr>
                <w:rFonts w:cs="Arial"/>
                <w:sz w:val="20"/>
                <w:szCs w:val="20"/>
                <w:lang w:eastAsia="en-AU"/>
              </w:rPr>
            </w:pPr>
          </w:p>
          <w:p w14:paraId="21DE7E99" w14:textId="564C0F4E" w:rsidR="008E3DCA" w:rsidRPr="000B3EAD" w:rsidRDefault="008E3DCA" w:rsidP="009A1BC7">
            <w:pPr>
              <w:jc w:val="both"/>
              <w:rPr>
                <w:rFonts w:cs="Arial"/>
                <w:sz w:val="20"/>
                <w:szCs w:val="20"/>
                <w:lang w:eastAsia="en-AU"/>
              </w:rPr>
            </w:pPr>
            <w:r>
              <w:rPr>
                <w:rFonts w:cs="Arial"/>
                <w:sz w:val="20"/>
                <w:szCs w:val="20"/>
                <w:lang w:eastAsia="en-AU"/>
              </w:rPr>
              <w:t>The development offers a range of apartment types and areas.</w:t>
            </w:r>
          </w:p>
        </w:tc>
        <w:tc>
          <w:tcPr>
            <w:tcW w:w="1985" w:type="dxa"/>
          </w:tcPr>
          <w:p w14:paraId="518EEF53" w14:textId="77777777" w:rsidR="00551003" w:rsidRDefault="00551003" w:rsidP="009A1BC7">
            <w:pPr>
              <w:jc w:val="both"/>
              <w:rPr>
                <w:rFonts w:cs="Arial"/>
                <w:bCs/>
                <w:sz w:val="20"/>
                <w:szCs w:val="20"/>
                <w:lang w:eastAsia="en-AU"/>
              </w:rPr>
            </w:pPr>
          </w:p>
          <w:p w14:paraId="1849325B" w14:textId="77777777" w:rsidR="008E3DCA" w:rsidRDefault="008E3DCA" w:rsidP="009A1BC7">
            <w:pPr>
              <w:jc w:val="both"/>
              <w:rPr>
                <w:rFonts w:cs="Arial"/>
                <w:bCs/>
                <w:sz w:val="20"/>
                <w:szCs w:val="20"/>
                <w:lang w:eastAsia="en-AU"/>
              </w:rPr>
            </w:pPr>
          </w:p>
          <w:p w14:paraId="6FAB82A1" w14:textId="1EF6966B" w:rsidR="008E3DCA" w:rsidRPr="000B3EAD" w:rsidRDefault="008E3DCA" w:rsidP="009A1BC7">
            <w:pPr>
              <w:jc w:val="both"/>
              <w:rPr>
                <w:rFonts w:cs="Arial"/>
                <w:bCs/>
                <w:sz w:val="20"/>
                <w:szCs w:val="20"/>
                <w:lang w:eastAsia="en-AU"/>
              </w:rPr>
            </w:pPr>
            <w:r>
              <w:rPr>
                <w:rFonts w:cs="Arial"/>
                <w:bCs/>
                <w:sz w:val="20"/>
                <w:szCs w:val="20"/>
                <w:lang w:eastAsia="en-AU"/>
              </w:rPr>
              <w:t>Yes</w:t>
            </w:r>
          </w:p>
        </w:tc>
      </w:tr>
      <w:tr w:rsidR="00551003" w:rsidRPr="00C57030" w14:paraId="78971458" w14:textId="77777777" w:rsidTr="000B3EAD">
        <w:trPr>
          <w:trHeight w:val="213"/>
        </w:trPr>
        <w:tc>
          <w:tcPr>
            <w:tcW w:w="4254" w:type="dxa"/>
          </w:tcPr>
          <w:p w14:paraId="6EDEFF45"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4S-1 Mixed Use</w:t>
            </w:r>
          </w:p>
          <w:p w14:paraId="7BF3EF1A" w14:textId="77777777" w:rsidR="00551003" w:rsidRPr="000B3EAD" w:rsidRDefault="00551003" w:rsidP="009A1BC7">
            <w:pPr>
              <w:jc w:val="both"/>
              <w:rPr>
                <w:rFonts w:cs="Arial"/>
                <w:sz w:val="20"/>
                <w:szCs w:val="20"/>
                <w:lang w:eastAsia="en-AU"/>
              </w:rPr>
            </w:pPr>
          </w:p>
          <w:p w14:paraId="5828AE28" w14:textId="77777777" w:rsidR="00551003" w:rsidRPr="000B3EAD" w:rsidRDefault="00551003" w:rsidP="009A1BC7">
            <w:pPr>
              <w:jc w:val="both"/>
              <w:rPr>
                <w:rFonts w:cs="Arial"/>
                <w:sz w:val="20"/>
                <w:szCs w:val="20"/>
                <w:lang w:eastAsia="en-AU"/>
              </w:rPr>
            </w:pPr>
            <w:r w:rsidRPr="000B3EAD">
              <w:rPr>
                <w:rFonts w:cs="Arial"/>
                <w:sz w:val="20"/>
                <w:szCs w:val="20"/>
                <w:lang w:eastAsia="en-AU"/>
              </w:rPr>
              <w:t>Mixed use developments are provided in appropriate locations and provide active street frontages that encourage pedest</w:t>
            </w:r>
            <w:r w:rsidR="005B1174" w:rsidRPr="000B3EAD">
              <w:rPr>
                <w:rFonts w:cs="Arial"/>
                <w:sz w:val="20"/>
                <w:szCs w:val="20"/>
                <w:lang w:eastAsia="en-AU"/>
              </w:rPr>
              <w:t>rian movement.</w:t>
            </w:r>
          </w:p>
        </w:tc>
        <w:tc>
          <w:tcPr>
            <w:tcW w:w="3685" w:type="dxa"/>
          </w:tcPr>
          <w:p w14:paraId="3039250C" w14:textId="77777777" w:rsidR="00551003" w:rsidRDefault="00551003" w:rsidP="009A1BC7">
            <w:pPr>
              <w:jc w:val="both"/>
              <w:rPr>
                <w:rFonts w:cs="Arial"/>
                <w:sz w:val="20"/>
                <w:szCs w:val="20"/>
                <w:lang w:eastAsia="en-AU"/>
              </w:rPr>
            </w:pPr>
          </w:p>
          <w:p w14:paraId="441A329F" w14:textId="43B2E4AB" w:rsidR="008E3DCA" w:rsidRDefault="008E3DCA" w:rsidP="009A1BC7">
            <w:pPr>
              <w:jc w:val="both"/>
              <w:rPr>
                <w:rFonts w:cs="Arial"/>
                <w:sz w:val="20"/>
                <w:szCs w:val="20"/>
                <w:lang w:eastAsia="en-AU"/>
              </w:rPr>
            </w:pPr>
          </w:p>
          <w:p w14:paraId="2BAE1C29" w14:textId="73390966" w:rsidR="008E3DCA" w:rsidRPr="003741EB" w:rsidRDefault="00782F4C" w:rsidP="009A1BC7">
            <w:pPr>
              <w:jc w:val="both"/>
              <w:rPr>
                <w:rFonts w:cs="Arial"/>
                <w:sz w:val="20"/>
                <w:szCs w:val="20"/>
                <w:lang w:eastAsia="en-AU"/>
              </w:rPr>
            </w:pPr>
            <w:r>
              <w:rPr>
                <w:rFonts w:cs="Arial"/>
                <w:sz w:val="20"/>
                <w:szCs w:val="20"/>
                <w:lang w:eastAsia="en-AU"/>
              </w:rPr>
              <w:t>The ground floor of Buildings C9, C10 and C11 is highly activated with floor to floor glazing providing active frontages to The Hermitage Wa</w:t>
            </w:r>
            <w:r w:rsidR="003741EB">
              <w:rPr>
                <w:rFonts w:cs="Arial"/>
                <w:sz w:val="20"/>
                <w:szCs w:val="20"/>
                <w:lang w:eastAsia="en-AU"/>
              </w:rPr>
              <w:t>y and surrounding public open space areas.</w:t>
            </w:r>
          </w:p>
        </w:tc>
        <w:tc>
          <w:tcPr>
            <w:tcW w:w="1985" w:type="dxa"/>
          </w:tcPr>
          <w:p w14:paraId="2B94473D" w14:textId="77777777" w:rsidR="00551003" w:rsidRDefault="00551003" w:rsidP="009A1BC7">
            <w:pPr>
              <w:jc w:val="both"/>
              <w:rPr>
                <w:rFonts w:cs="Arial"/>
                <w:bCs/>
                <w:sz w:val="20"/>
                <w:szCs w:val="20"/>
                <w:lang w:eastAsia="en-AU"/>
              </w:rPr>
            </w:pPr>
          </w:p>
          <w:p w14:paraId="5A84457D" w14:textId="77777777" w:rsidR="008E3DCA" w:rsidRDefault="008E3DCA" w:rsidP="009A1BC7">
            <w:pPr>
              <w:jc w:val="both"/>
              <w:rPr>
                <w:rFonts w:cs="Arial"/>
                <w:bCs/>
                <w:sz w:val="20"/>
                <w:szCs w:val="20"/>
                <w:lang w:eastAsia="en-AU"/>
              </w:rPr>
            </w:pPr>
          </w:p>
          <w:p w14:paraId="517B0C63" w14:textId="7573DC1E" w:rsidR="008E3DCA" w:rsidRPr="000B3EAD" w:rsidRDefault="008E3DCA" w:rsidP="009A1BC7">
            <w:pPr>
              <w:jc w:val="both"/>
              <w:rPr>
                <w:rFonts w:cs="Arial"/>
                <w:bCs/>
                <w:sz w:val="20"/>
                <w:szCs w:val="20"/>
                <w:lang w:eastAsia="en-AU"/>
              </w:rPr>
            </w:pPr>
            <w:r>
              <w:rPr>
                <w:rFonts w:cs="Arial"/>
                <w:bCs/>
                <w:sz w:val="20"/>
                <w:szCs w:val="20"/>
                <w:lang w:eastAsia="en-AU"/>
              </w:rPr>
              <w:t>Yes</w:t>
            </w:r>
          </w:p>
        </w:tc>
      </w:tr>
      <w:tr w:rsidR="00551003" w:rsidRPr="00C57030" w14:paraId="21FAF4E7" w14:textId="77777777" w:rsidTr="000B3EAD">
        <w:trPr>
          <w:trHeight w:val="213"/>
        </w:trPr>
        <w:tc>
          <w:tcPr>
            <w:tcW w:w="4254" w:type="dxa"/>
          </w:tcPr>
          <w:p w14:paraId="56F460C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4S-2 Mixed Use</w:t>
            </w:r>
          </w:p>
          <w:p w14:paraId="78310F26" w14:textId="77777777" w:rsidR="00551003" w:rsidRPr="000B3EAD" w:rsidRDefault="00551003" w:rsidP="009A1BC7">
            <w:pPr>
              <w:jc w:val="both"/>
              <w:rPr>
                <w:rFonts w:cs="Arial"/>
                <w:sz w:val="20"/>
                <w:szCs w:val="20"/>
                <w:lang w:eastAsia="en-AU"/>
              </w:rPr>
            </w:pPr>
          </w:p>
          <w:p w14:paraId="0D1F1DBE" w14:textId="77777777" w:rsidR="001024D0" w:rsidRPr="000B3EAD" w:rsidRDefault="00551003" w:rsidP="009A1BC7">
            <w:pPr>
              <w:jc w:val="both"/>
              <w:rPr>
                <w:rFonts w:cs="Arial"/>
                <w:sz w:val="20"/>
                <w:szCs w:val="20"/>
                <w:lang w:eastAsia="en-AU"/>
              </w:rPr>
            </w:pPr>
            <w:r w:rsidRPr="000B3EAD">
              <w:rPr>
                <w:rFonts w:cs="Arial"/>
                <w:sz w:val="20"/>
                <w:szCs w:val="20"/>
                <w:lang w:eastAsia="en-AU"/>
              </w:rPr>
              <w:t>Residential levels of the building are integrated within the development, and safety and amenity is maximised for residents</w:t>
            </w:r>
            <w:r w:rsidR="005B1174" w:rsidRPr="000B3EAD">
              <w:rPr>
                <w:rFonts w:cs="Arial"/>
                <w:sz w:val="20"/>
                <w:szCs w:val="20"/>
                <w:lang w:eastAsia="en-AU"/>
              </w:rPr>
              <w:t>.</w:t>
            </w:r>
          </w:p>
        </w:tc>
        <w:tc>
          <w:tcPr>
            <w:tcW w:w="3685" w:type="dxa"/>
          </w:tcPr>
          <w:p w14:paraId="20BF003E" w14:textId="77777777" w:rsidR="00551003" w:rsidRDefault="00551003" w:rsidP="009A1BC7">
            <w:pPr>
              <w:jc w:val="both"/>
              <w:rPr>
                <w:rFonts w:cs="Arial"/>
                <w:sz w:val="20"/>
                <w:szCs w:val="20"/>
                <w:lang w:eastAsia="en-AU"/>
              </w:rPr>
            </w:pPr>
          </w:p>
          <w:p w14:paraId="73977F6A" w14:textId="77777777" w:rsidR="004F58BF" w:rsidRDefault="004F58BF" w:rsidP="009A1BC7">
            <w:pPr>
              <w:jc w:val="both"/>
              <w:rPr>
                <w:rFonts w:cs="Arial"/>
                <w:sz w:val="20"/>
                <w:szCs w:val="20"/>
                <w:lang w:eastAsia="en-AU"/>
              </w:rPr>
            </w:pPr>
          </w:p>
          <w:p w14:paraId="7DC4BC17" w14:textId="04406F00" w:rsidR="004F58BF" w:rsidRPr="000B3EAD" w:rsidRDefault="004F58BF" w:rsidP="009A1BC7">
            <w:pPr>
              <w:jc w:val="both"/>
              <w:rPr>
                <w:rFonts w:cs="Arial"/>
                <w:sz w:val="20"/>
                <w:szCs w:val="20"/>
                <w:lang w:eastAsia="en-AU"/>
              </w:rPr>
            </w:pPr>
            <w:r>
              <w:rPr>
                <w:rFonts w:cs="Arial"/>
                <w:sz w:val="20"/>
                <w:szCs w:val="20"/>
                <w:lang w:eastAsia="en-AU"/>
              </w:rPr>
              <w:t xml:space="preserve">Residential access to the basement level and lobby areas are segregated from commercial areas. </w:t>
            </w:r>
          </w:p>
        </w:tc>
        <w:tc>
          <w:tcPr>
            <w:tcW w:w="1985" w:type="dxa"/>
          </w:tcPr>
          <w:p w14:paraId="2B4C4DDC" w14:textId="77777777" w:rsidR="004F58BF" w:rsidRDefault="004F58BF" w:rsidP="009A1BC7">
            <w:pPr>
              <w:jc w:val="both"/>
              <w:rPr>
                <w:rFonts w:cs="Arial"/>
                <w:bCs/>
                <w:sz w:val="20"/>
                <w:szCs w:val="20"/>
                <w:lang w:eastAsia="en-AU"/>
              </w:rPr>
            </w:pPr>
          </w:p>
          <w:p w14:paraId="098EA674" w14:textId="77777777" w:rsidR="004F58BF" w:rsidRDefault="004F58BF" w:rsidP="009A1BC7">
            <w:pPr>
              <w:jc w:val="both"/>
              <w:rPr>
                <w:rFonts w:cs="Arial"/>
                <w:bCs/>
                <w:sz w:val="20"/>
                <w:szCs w:val="20"/>
                <w:lang w:eastAsia="en-AU"/>
              </w:rPr>
            </w:pPr>
          </w:p>
          <w:p w14:paraId="7F70B5CA" w14:textId="7CB86795" w:rsidR="004F58BF" w:rsidRPr="000B3EAD" w:rsidRDefault="004F58BF" w:rsidP="009A1BC7">
            <w:pPr>
              <w:jc w:val="both"/>
              <w:rPr>
                <w:rFonts w:cs="Arial"/>
                <w:bCs/>
                <w:sz w:val="20"/>
                <w:szCs w:val="20"/>
                <w:lang w:eastAsia="en-AU"/>
              </w:rPr>
            </w:pPr>
            <w:r>
              <w:rPr>
                <w:rFonts w:cs="Arial"/>
                <w:bCs/>
                <w:sz w:val="20"/>
                <w:szCs w:val="20"/>
                <w:lang w:eastAsia="en-AU"/>
              </w:rPr>
              <w:t>Yes</w:t>
            </w:r>
          </w:p>
        </w:tc>
      </w:tr>
      <w:tr w:rsidR="00551003" w:rsidRPr="00C57030" w14:paraId="37E3AB6D" w14:textId="77777777" w:rsidTr="000B3EAD">
        <w:trPr>
          <w:trHeight w:val="213"/>
        </w:trPr>
        <w:tc>
          <w:tcPr>
            <w:tcW w:w="4254" w:type="dxa"/>
          </w:tcPr>
          <w:p w14:paraId="339218C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4T-1 Awnings and Signage</w:t>
            </w:r>
          </w:p>
          <w:p w14:paraId="06CCB853" w14:textId="77777777" w:rsidR="00551003" w:rsidRPr="000B3EAD" w:rsidRDefault="00551003" w:rsidP="009A1BC7">
            <w:pPr>
              <w:jc w:val="both"/>
              <w:rPr>
                <w:rFonts w:cs="Arial"/>
                <w:sz w:val="20"/>
                <w:szCs w:val="20"/>
                <w:lang w:eastAsia="en-AU"/>
              </w:rPr>
            </w:pPr>
          </w:p>
          <w:p w14:paraId="76C80691" w14:textId="77777777" w:rsidR="00551003" w:rsidRPr="000B3EAD" w:rsidRDefault="00551003" w:rsidP="009A1BC7">
            <w:pPr>
              <w:jc w:val="both"/>
              <w:rPr>
                <w:rFonts w:cs="Arial"/>
                <w:sz w:val="20"/>
                <w:szCs w:val="20"/>
                <w:lang w:eastAsia="en-AU"/>
              </w:rPr>
            </w:pPr>
            <w:r w:rsidRPr="000B3EAD">
              <w:rPr>
                <w:rFonts w:cs="Arial"/>
                <w:sz w:val="20"/>
                <w:szCs w:val="20"/>
                <w:lang w:eastAsia="en-AU"/>
              </w:rPr>
              <w:t>Awnings are well located and complement and integrate with the building design</w:t>
            </w:r>
            <w:r w:rsidR="005B1174" w:rsidRPr="000B3EAD">
              <w:rPr>
                <w:rFonts w:cs="Arial"/>
                <w:sz w:val="20"/>
                <w:szCs w:val="20"/>
                <w:lang w:eastAsia="en-AU"/>
              </w:rPr>
              <w:t>.</w:t>
            </w:r>
          </w:p>
        </w:tc>
        <w:tc>
          <w:tcPr>
            <w:tcW w:w="3685" w:type="dxa"/>
          </w:tcPr>
          <w:p w14:paraId="5C948E31" w14:textId="77777777" w:rsidR="00551003" w:rsidRDefault="00551003" w:rsidP="009A1BC7">
            <w:pPr>
              <w:jc w:val="both"/>
              <w:rPr>
                <w:rFonts w:cs="Arial"/>
                <w:sz w:val="20"/>
                <w:szCs w:val="20"/>
                <w:lang w:eastAsia="en-AU"/>
              </w:rPr>
            </w:pPr>
          </w:p>
          <w:p w14:paraId="408B2CA1" w14:textId="77777777" w:rsidR="004F58BF" w:rsidRDefault="004F58BF" w:rsidP="009A1BC7">
            <w:pPr>
              <w:jc w:val="both"/>
              <w:rPr>
                <w:rFonts w:cs="Arial"/>
                <w:sz w:val="20"/>
                <w:szCs w:val="20"/>
                <w:lang w:eastAsia="en-AU"/>
              </w:rPr>
            </w:pPr>
          </w:p>
          <w:p w14:paraId="72B0CE47" w14:textId="2B7CDB60" w:rsidR="004F58BF" w:rsidRPr="000B3EAD" w:rsidRDefault="004F58BF" w:rsidP="009A1BC7">
            <w:pPr>
              <w:jc w:val="both"/>
              <w:rPr>
                <w:rFonts w:cs="Arial"/>
                <w:sz w:val="20"/>
                <w:szCs w:val="20"/>
                <w:lang w:eastAsia="en-AU"/>
              </w:rPr>
            </w:pPr>
            <w:r>
              <w:rPr>
                <w:rFonts w:cs="Arial"/>
                <w:sz w:val="20"/>
                <w:szCs w:val="20"/>
                <w:lang w:eastAsia="en-AU"/>
              </w:rPr>
              <w:t xml:space="preserve">Awnings are proposed to each façade to provide weather protection </w:t>
            </w:r>
            <w:r w:rsidR="00B94964">
              <w:rPr>
                <w:rFonts w:cs="Arial"/>
                <w:sz w:val="20"/>
                <w:szCs w:val="20"/>
                <w:lang w:eastAsia="en-AU"/>
              </w:rPr>
              <w:t>and shading. The awnings complement the built form and ensure that the ground floor storey is relatable to human scale for pedestrians.</w:t>
            </w:r>
          </w:p>
        </w:tc>
        <w:tc>
          <w:tcPr>
            <w:tcW w:w="1985" w:type="dxa"/>
          </w:tcPr>
          <w:p w14:paraId="0890C240" w14:textId="77777777" w:rsidR="00551003" w:rsidRDefault="00551003" w:rsidP="009A1BC7">
            <w:pPr>
              <w:jc w:val="both"/>
              <w:rPr>
                <w:rFonts w:cs="Arial"/>
                <w:bCs/>
                <w:sz w:val="20"/>
                <w:szCs w:val="20"/>
                <w:lang w:eastAsia="en-AU"/>
              </w:rPr>
            </w:pPr>
          </w:p>
          <w:p w14:paraId="16F212D3" w14:textId="77777777" w:rsidR="004F58BF" w:rsidRDefault="004F58BF" w:rsidP="009A1BC7">
            <w:pPr>
              <w:jc w:val="both"/>
              <w:rPr>
                <w:rFonts w:cs="Arial"/>
                <w:bCs/>
                <w:sz w:val="20"/>
                <w:szCs w:val="20"/>
                <w:lang w:eastAsia="en-AU"/>
              </w:rPr>
            </w:pPr>
          </w:p>
          <w:p w14:paraId="03E65F53" w14:textId="3A5B6ACE" w:rsidR="004F58BF" w:rsidRPr="000B3EAD" w:rsidRDefault="004F58BF" w:rsidP="009A1BC7">
            <w:pPr>
              <w:jc w:val="both"/>
              <w:rPr>
                <w:rFonts w:cs="Arial"/>
                <w:bCs/>
                <w:sz w:val="20"/>
                <w:szCs w:val="20"/>
                <w:lang w:eastAsia="en-AU"/>
              </w:rPr>
            </w:pPr>
            <w:r>
              <w:rPr>
                <w:rFonts w:cs="Arial"/>
                <w:bCs/>
                <w:sz w:val="20"/>
                <w:szCs w:val="20"/>
                <w:lang w:eastAsia="en-AU"/>
              </w:rPr>
              <w:t>Yes</w:t>
            </w:r>
          </w:p>
        </w:tc>
      </w:tr>
      <w:tr w:rsidR="00551003" w:rsidRPr="00C57030" w14:paraId="3B4907BA" w14:textId="77777777" w:rsidTr="000B3EAD">
        <w:trPr>
          <w:trHeight w:val="213"/>
        </w:trPr>
        <w:tc>
          <w:tcPr>
            <w:tcW w:w="4254" w:type="dxa"/>
          </w:tcPr>
          <w:p w14:paraId="343437E2"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4T-2 Awnings and Signage</w:t>
            </w:r>
          </w:p>
          <w:p w14:paraId="5250B749" w14:textId="77777777" w:rsidR="00551003" w:rsidRPr="000B3EAD" w:rsidRDefault="00551003" w:rsidP="009A1BC7">
            <w:pPr>
              <w:jc w:val="both"/>
              <w:rPr>
                <w:rFonts w:cs="Arial"/>
                <w:sz w:val="20"/>
                <w:szCs w:val="20"/>
                <w:lang w:eastAsia="en-AU"/>
              </w:rPr>
            </w:pPr>
          </w:p>
          <w:p w14:paraId="7D9451B8" w14:textId="77777777" w:rsidR="00551003" w:rsidRPr="000B3EAD" w:rsidRDefault="00551003" w:rsidP="009A1BC7">
            <w:pPr>
              <w:jc w:val="both"/>
              <w:rPr>
                <w:rFonts w:cs="Arial"/>
                <w:sz w:val="20"/>
                <w:szCs w:val="20"/>
                <w:lang w:eastAsia="en-AU"/>
              </w:rPr>
            </w:pPr>
            <w:r w:rsidRPr="000B3EAD">
              <w:rPr>
                <w:rFonts w:cs="Arial"/>
                <w:sz w:val="20"/>
                <w:szCs w:val="20"/>
                <w:lang w:eastAsia="en-AU"/>
              </w:rPr>
              <w:t>Signage responds to the context and desired streetscape character</w:t>
            </w:r>
            <w:r w:rsidR="005B1174" w:rsidRPr="000B3EAD">
              <w:rPr>
                <w:rFonts w:cs="Arial"/>
                <w:sz w:val="20"/>
                <w:szCs w:val="20"/>
                <w:lang w:eastAsia="en-AU"/>
              </w:rPr>
              <w:t>.</w:t>
            </w:r>
          </w:p>
        </w:tc>
        <w:tc>
          <w:tcPr>
            <w:tcW w:w="3685" w:type="dxa"/>
          </w:tcPr>
          <w:p w14:paraId="0A1EC89F" w14:textId="77777777" w:rsidR="00551003" w:rsidRDefault="00551003" w:rsidP="009A1BC7">
            <w:pPr>
              <w:jc w:val="both"/>
              <w:rPr>
                <w:rFonts w:cs="Arial"/>
                <w:sz w:val="20"/>
                <w:szCs w:val="20"/>
                <w:lang w:eastAsia="en-AU"/>
              </w:rPr>
            </w:pPr>
          </w:p>
          <w:p w14:paraId="48715ABC" w14:textId="77777777" w:rsidR="00A14745" w:rsidRDefault="00A14745" w:rsidP="009A1BC7">
            <w:pPr>
              <w:jc w:val="both"/>
              <w:rPr>
                <w:rFonts w:cs="Arial"/>
                <w:sz w:val="20"/>
                <w:szCs w:val="20"/>
                <w:lang w:eastAsia="en-AU"/>
              </w:rPr>
            </w:pPr>
          </w:p>
          <w:p w14:paraId="3E0FF6C1" w14:textId="1A9D16C1" w:rsidR="00A14745" w:rsidRPr="000B3EAD" w:rsidRDefault="00A14745" w:rsidP="009A1BC7">
            <w:pPr>
              <w:jc w:val="both"/>
              <w:rPr>
                <w:rFonts w:cs="Arial"/>
                <w:sz w:val="20"/>
                <w:szCs w:val="20"/>
                <w:lang w:eastAsia="en-AU"/>
              </w:rPr>
            </w:pPr>
            <w:r>
              <w:rPr>
                <w:rFonts w:cs="Arial"/>
                <w:sz w:val="20"/>
                <w:szCs w:val="20"/>
                <w:lang w:eastAsia="en-AU"/>
              </w:rPr>
              <w:t>Proposed signage is sized efficiently and proportionate to the façade that it is proposed upon.</w:t>
            </w:r>
          </w:p>
        </w:tc>
        <w:tc>
          <w:tcPr>
            <w:tcW w:w="1985" w:type="dxa"/>
          </w:tcPr>
          <w:p w14:paraId="6CCC0BFD" w14:textId="77777777" w:rsidR="00551003" w:rsidRDefault="00551003" w:rsidP="009A1BC7">
            <w:pPr>
              <w:jc w:val="both"/>
              <w:rPr>
                <w:rFonts w:cs="Arial"/>
                <w:bCs/>
                <w:sz w:val="20"/>
                <w:szCs w:val="20"/>
                <w:lang w:eastAsia="en-AU"/>
              </w:rPr>
            </w:pPr>
          </w:p>
          <w:p w14:paraId="50B9AE0B" w14:textId="77777777" w:rsidR="00A14745" w:rsidRDefault="00A14745" w:rsidP="009A1BC7">
            <w:pPr>
              <w:jc w:val="both"/>
              <w:rPr>
                <w:rFonts w:cs="Arial"/>
                <w:bCs/>
                <w:sz w:val="20"/>
                <w:szCs w:val="20"/>
                <w:lang w:eastAsia="en-AU"/>
              </w:rPr>
            </w:pPr>
          </w:p>
          <w:p w14:paraId="057A2E25" w14:textId="101F46BD" w:rsidR="00A14745" w:rsidRPr="000B3EAD" w:rsidRDefault="00A14745" w:rsidP="009A1BC7">
            <w:pPr>
              <w:jc w:val="both"/>
              <w:rPr>
                <w:rFonts w:cs="Arial"/>
                <w:bCs/>
                <w:sz w:val="20"/>
                <w:szCs w:val="20"/>
                <w:lang w:eastAsia="en-AU"/>
              </w:rPr>
            </w:pPr>
            <w:r>
              <w:rPr>
                <w:rFonts w:cs="Arial"/>
                <w:bCs/>
                <w:sz w:val="20"/>
                <w:szCs w:val="20"/>
                <w:lang w:eastAsia="en-AU"/>
              </w:rPr>
              <w:t>Yes</w:t>
            </w:r>
          </w:p>
        </w:tc>
      </w:tr>
      <w:tr w:rsidR="00551003" w:rsidRPr="00C57030" w14:paraId="6C614A09" w14:textId="77777777" w:rsidTr="000B3EAD">
        <w:trPr>
          <w:trHeight w:val="213"/>
        </w:trPr>
        <w:tc>
          <w:tcPr>
            <w:tcW w:w="4254" w:type="dxa"/>
          </w:tcPr>
          <w:p w14:paraId="7BBA2C94"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4U-1 Energy Efficiency</w:t>
            </w:r>
          </w:p>
          <w:p w14:paraId="304D2AF1" w14:textId="77777777" w:rsidR="00551003" w:rsidRPr="000B3EAD" w:rsidRDefault="00551003" w:rsidP="009A1BC7">
            <w:pPr>
              <w:jc w:val="both"/>
              <w:rPr>
                <w:rFonts w:cs="Arial"/>
                <w:sz w:val="20"/>
                <w:szCs w:val="20"/>
                <w:lang w:eastAsia="en-AU"/>
              </w:rPr>
            </w:pPr>
          </w:p>
          <w:p w14:paraId="1B753F16" w14:textId="77777777" w:rsidR="00551003" w:rsidRPr="000B3EAD" w:rsidRDefault="00551003" w:rsidP="009A1BC7">
            <w:pPr>
              <w:jc w:val="both"/>
              <w:rPr>
                <w:rFonts w:cs="Arial"/>
                <w:sz w:val="20"/>
                <w:szCs w:val="20"/>
                <w:lang w:eastAsia="en-AU"/>
              </w:rPr>
            </w:pPr>
            <w:r w:rsidRPr="000B3EAD">
              <w:rPr>
                <w:rFonts w:cs="Arial"/>
                <w:sz w:val="20"/>
                <w:szCs w:val="20"/>
                <w:lang w:eastAsia="en-AU"/>
              </w:rPr>
              <w:t>Development incorporates passive environmental design</w:t>
            </w:r>
            <w:r w:rsidR="005B1174" w:rsidRPr="000B3EAD">
              <w:rPr>
                <w:rFonts w:cs="Arial"/>
                <w:sz w:val="20"/>
                <w:szCs w:val="20"/>
                <w:lang w:eastAsia="en-AU"/>
              </w:rPr>
              <w:t>.</w:t>
            </w:r>
          </w:p>
        </w:tc>
        <w:tc>
          <w:tcPr>
            <w:tcW w:w="3685" w:type="dxa"/>
          </w:tcPr>
          <w:p w14:paraId="57E57E1C" w14:textId="77777777" w:rsidR="00551003" w:rsidRDefault="00551003" w:rsidP="009A1BC7">
            <w:pPr>
              <w:jc w:val="both"/>
              <w:rPr>
                <w:rFonts w:cs="Arial"/>
                <w:sz w:val="20"/>
                <w:szCs w:val="20"/>
                <w:lang w:eastAsia="en-AU"/>
              </w:rPr>
            </w:pPr>
          </w:p>
          <w:p w14:paraId="6B818BA8" w14:textId="77777777" w:rsidR="00A14745" w:rsidRDefault="00A14745" w:rsidP="009A1BC7">
            <w:pPr>
              <w:jc w:val="both"/>
              <w:rPr>
                <w:rFonts w:cs="Arial"/>
                <w:sz w:val="20"/>
                <w:szCs w:val="20"/>
                <w:lang w:eastAsia="en-AU"/>
              </w:rPr>
            </w:pPr>
          </w:p>
          <w:p w14:paraId="7C01F92B" w14:textId="68756E06" w:rsidR="00A14745" w:rsidRPr="000B3EAD" w:rsidRDefault="00A14745" w:rsidP="009A1BC7">
            <w:pPr>
              <w:jc w:val="both"/>
              <w:rPr>
                <w:rFonts w:cs="Arial"/>
                <w:sz w:val="20"/>
                <w:szCs w:val="20"/>
                <w:lang w:eastAsia="en-AU"/>
              </w:rPr>
            </w:pPr>
            <w:r>
              <w:rPr>
                <w:rFonts w:cs="Arial"/>
                <w:sz w:val="20"/>
                <w:szCs w:val="20"/>
                <w:lang w:eastAsia="en-AU"/>
              </w:rPr>
              <w:t xml:space="preserve">The development meets the requirements of 4A for solar and daylight access and provides </w:t>
            </w:r>
            <w:r>
              <w:rPr>
                <w:rFonts w:cs="Arial"/>
                <w:sz w:val="20"/>
                <w:szCs w:val="20"/>
                <w:lang w:eastAsia="en-AU"/>
              </w:rPr>
              <w:lastRenderedPageBreak/>
              <w:t>sufficiently sized balcony areas to allow clothes drying if desired.</w:t>
            </w:r>
          </w:p>
        </w:tc>
        <w:tc>
          <w:tcPr>
            <w:tcW w:w="1985" w:type="dxa"/>
          </w:tcPr>
          <w:p w14:paraId="73810CB5" w14:textId="77777777" w:rsidR="00551003" w:rsidRDefault="00551003" w:rsidP="009A1BC7">
            <w:pPr>
              <w:jc w:val="both"/>
              <w:rPr>
                <w:rFonts w:cs="Arial"/>
                <w:bCs/>
                <w:sz w:val="20"/>
                <w:szCs w:val="20"/>
                <w:lang w:eastAsia="en-AU"/>
              </w:rPr>
            </w:pPr>
          </w:p>
          <w:p w14:paraId="5822B106" w14:textId="77777777" w:rsidR="00A14745" w:rsidRDefault="00A14745" w:rsidP="009A1BC7">
            <w:pPr>
              <w:jc w:val="both"/>
              <w:rPr>
                <w:rFonts w:cs="Arial"/>
                <w:bCs/>
                <w:sz w:val="20"/>
                <w:szCs w:val="20"/>
                <w:lang w:eastAsia="en-AU"/>
              </w:rPr>
            </w:pPr>
          </w:p>
          <w:p w14:paraId="72C0E014" w14:textId="1952241C" w:rsidR="00A14745" w:rsidRPr="000B3EAD" w:rsidRDefault="00A14745" w:rsidP="009A1BC7">
            <w:pPr>
              <w:jc w:val="both"/>
              <w:rPr>
                <w:rFonts w:cs="Arial"/>
                <w:bCs/>
                <w:sz w:val="20"/>
                <w:szCs w:val="20"/>
                <w:lang w:eastAsia="en-AU"/>
              </w:rPr>
            </w:pPr>
            <w:r>
              <w:rPr>
                <w:rFonts w:cs="Arial"/>
                <w:bCs/>
                <w:sz w:val="20"/>
                <w:szCs w:val="20"/>
                <w:lang w:eastAsia="en-AU"/>
              </w:rPr>
              <w:t>Yes</w:t>
            </w:r>
          </w:p>
        </w:tc>
      </w:tr>
      <w:tr w:rsidR="00551003" w:rsidRPr="00C57030" w14:paraId="69639944" w14:textId="77777777" w:rsidTr="000B3EAD">
        <w:trPr>
          <w:trHeight w:val="213"/>
        </w:trPr>
        <w:tc>
          <w:tcPr>
            <w:tcW w:w="4254" w:type="dxa"/>
          </w:tcPr>
          <w:p w14:paraId="6B623553"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4U-2 Energy Efficiency</w:t>
            </w:r>
          </w:p>
          <w:p w14:paraId="31A4AD4F" w14:textId="77777777" w:rsidR="00551003" w:rsidRPr="000B3EAD" w:rsidRDefault="00551003" w:rsidP="009A1BC7">
            <w:pPr>
              <w:jc w:val="both"/>
              <w:rPr>
                <w:rFonts w:cs="Arial"/>
                <w:sz w:val="20"/>
                <w:szCs w:val="20"/>
                <w:lang w:eastAsia="en-AU"/>
              </w:rPr>
            </w:pPr>
          </w:p>
          <w:p w14:paraId="159988CB" w14:textId="77777777" w:rsidR="00551003" w:rsidRPr="000B3EAD" w:rsidRDefault="00551003" w:rsidP="009A1BC7">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r w:rsidR="005B1174" w:rsidRPr="000B3EAD">
              <w:rPr>
                <w:rFonts w:cs="Arial"/>
                <w:sz w:val="20"/>
                <w:szCs w:val="20"/>
                <w:lang w:eastAsia="en-AU"/>
              </w:rPr>
              <w:t>.</w:t>
            </w:r>
          </w:p>
        </w:tc>
        <w:tc>
          <w:tcPr>
            <w:tcW w:w="3685" w:type="dxa"/>
          </w:tcPr>
          <w:p w14:paraId="1DB83033" w14:textId="77777777" w:rsidR="00551003" w:rsidRDefault="00551003" w:rsidP="009A1BC7">
            <w:pPr>
              <w:jc w:val="both"/>
              <w:rPr>
                <w:rFonts w:cs="Arial"/>
                <w:sz w:val="20"/>
                <w:szCs w:val="20"/>
                <w:lang w:eastAsia="en-AU"/>
              </w:rPr>
            </w:pPr>
          </w:p>
          <w:p w14:paraId="1AC79AEC" w14:textId="77777777" w:rsidR="00F9455D" w:rsidRDefault="00F9455D" w:rsidP="009A1BC7">
            <w:pPr>
              <w:jc w:val="both"/>
              <w:rPr>
                <w:rFonts w:cs="Arial"/>
                <w:sz w:val="20"/>
                <w:szCs w:val="20"/>
                <w:lang w:eastAsia="en-AU"/>
              </w:rPr>
            </w:pPr>
          </w:p>
          <w:p w14:paraId="3E218619" w14:textId="768F0947" w:rsidR="00F9455D" w:rsidRPr="000B3EAD" w:rsidRDefault="00F9455D" w:rsidP="009A1BC7">
            <w:pPr>
              <w:jc w:val="both"/>
              <w:rPr>
                <w:rFonts w:cs="Arial"/>
                <w:sz w:val="20"/>
                <w:szCs w:val="20"/>
                <w:lang w:eastAsia="en-AU"/>
              </w:rPr>
            </w:pPr>
            <w:r w:rsidRPr="00D402D3">
              <w:rPr>
                <w:rFonts w:cs="Arial"/>
                <w:sz w:val="20"/>
                <w:szCs w:val="20"/>
                <w:lang w:eastAsia="en-AU"/>
              </w:rPr>
              <w:t>Buildings have been orientated to assist in solar gain and shading at different parts of the day.</w:t>
            </w:r>
          </w:p>
        </w:tc>
        <w:tc>
          <w:tcPr>
            <w:tcW w:w="1985" w:type="dxa"/>
          </w:tcPr>
          <w:p w14:paraId="0E4B3691" w14:textId="77777777" w:rsidR="00551003" w:rsidRDefault="00551003" w:rsidP="009A1BC7">
            <w:pPr>
              <w:jc w:val="both"/>
              <w:rPr>
                <w:rFonts w:cs="Arial"/>
                <w:bCs/>
                <w:sz w:val="20"/>
                <w:szCs w:val="20"/>
                <w:lang w:eastAsia="en-AU"/>
              </w:rPr>
            </w:pPr>
          </w:p>
          <w:p w14:paraId="1DA5DC67" w14:textId="77777777" w:rsidR="00F9455D" w:rsidRDefault="00F9455D" w:rsidP="009A1BC7">
            <w:pPr>
              <w:jc w:val="both"/>
              <w:rPr>
                <w:rFonts w:cs="Arial"/>
                <w:bCs/>
                <w:sz w:val="20"/>
                <w:szCs w:val="20"/>
                <w:lang w:eastAsia="en-AU"/>
              </w:rPr>
            </w:pPr>
          </w:p>
          <w:p w14:paraId="27224952" w14:textId="1F8EBF84" w:rsidR="00F9455D" w:rsidRPr="000B3EAD" w:rsidRDefault="00F9455D" w:rsidP="009A1BC7">
            <w:pPr>
              <w:jc w:val="both"/>
              <w:rPr>
                <w:rFonts w:cs="Arial"/>
                <w:bCs/>
                <w:sz w:val="20"/>
                <w:szCs w:val="20"/>
                <w:lang w:eastAsia="en-AU"/>
              </w:rPr>
            </w:pPr>
            <w:r>
              <w:rPr>
                <w:rFonts w:cs="Arial"/>
                <w:bCs/>
                <w:sz w:val="20"/>
                <w:szCs w:val="20"/>
                <w:lang w:eastAsia="en-AU"/>
              </w:rPr>
              <w:t>Yes</w:t>
            </w:r>
          </w:p>
        </w:tc>
      </w:tr>
      <w:tr w:rsidR="00551003" w:rsidRPr="00C57030" w14:paraId="47987061" w14:textId="77777777" w:rsidTr="000B3EAD">
        <w:trPr>
          <w:trHeight w:val="213"/>
        </w:trPr>
        <w:tc>
          <w:tcPr>
            <w:tcW w:w="4254" w:type="dxa"/>
          </w:tcPr>
          <w:p w14:paraId="2CFBB4AC"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4U-3 Energy Efficiency</w:t>
            </w:r>
          </w:p>
          <w:p w14:paraId="4F4F04B3" w14:textId="77777777" w:rsidR="00551003" w:rsidRPr="000B3EAD" w:rsidRDefault="00551003" w:rsidP="009A1BC7">
            <w:pPr>
              <w:jc w:val="both"/>
              <w:rPr>
                <w:rFonts w:cs="Arial"/>
                <w:sz w:val="20"/>
                <w:szCs w:val="20"/>
                <w:lang w:eastAsia="en-AU"/>
              </w:rPr>
            </w:pPr>
          </w:p>
          <w:p w14:paraId="2574152E" w14:textId="77777777" w:rsidR="00551003" w:rsidRPr="000B3EAD" w:rsidRDefault="00551003" w:rsidP="009A1BC7">
            <w:pPr>
              <w:jc w:val="both"/>
              <w:rPr>
                <w:rFonts w:cs="Arial"/>
                <w:sz w:val="20"/>
                <w:szCs w:val="20"/>
                <w:lang w:eastAsia="en-AU"/>
              </w:rPr>
            </w:pPr>
            <w:r w:rsidRPr="000B3EAD">
              <w:rPr>
                <w:rFonts w:cs="Arial"/>
                <w:sz w:val="20"/>
                <w:szCs w:val="20"/>
                <w:lang w:eastAsia="en-AU"/>
              </w:rPr>
              <w:t>Adequate natural ventilation minimises the need for mechanical ventilation</w:t>
            </w:r>
            <w:r w:rsidR="005B1174" w:rsidRPr="000B3EAD">
              <w:rPr>
                <w:rFonts w:cs="Arial"/>
                <w:sz w:val="20"/>
                <w:szCs w:val="20"/>
                <w:lang w:eastAsia="en-AU"/>
              </w:rPr>
              <w:t>.</w:t>
            </w:r>
          </w:p>
        </w:tc>
        <w:tc>
          <w:tcPr>
            <w:tcW w:w="3685" w:type="dxa"/>
          </w:tcPr>
          <w:p w14:paraId="1F09353D" w14:textId="77777777" w:rsidR="00551003" w:rsidRDefault="00551003" w:rsidP="009A1BC7">
            <w:pPr>
              <w:jc w:val="both"/>
              <w:rPr>
                <w:rFonts w:cs="Arial"/>
                <w:sz w:val="20"/>
                <w:szCs w:val="20"/>
                <w:lang w:eastAsia="en-AU"/>
              </w:rPr>
            </w:pPr>
          </w:p>
          <w:p w14:paraId="6A3F3E80" w14:textId="77777777" w:rsidR="00F9455D" w:rsidRDefault="00F9455D" w:rsidP="009A1BC7">
            <w:pPr>
              <w:jc w:val="both"/>
              <w:rPr>
                <w:rFonts w:cs="Arial"/>
                <w:sz w:val="20"/>
                <w:szCs w:val="20"/>
                <w:lang w:eastAsia="en-AU"/>
              </w:rPr>
            </w:pPr>
          </w:p>
          <w:p w14:paraId="715D4A7E" w14:textId="174D9430" w:rsidR="00F9455D" w:rsidRPr="000B3EAD" w:rsidRDefault="00F9455D" w:rsidP="009A1BC7">
            <w:pPr>
              <w:jc w:val="both"/>
              <w:rPr>
                <w:rFonts w:cs="Arial"/>
                <w:sz w:val="20"/>
                <w:szCs w:val="20"/>
                <w:lang w:eastAsia="en-AU"/>
              </w:rPr>
            </w:pPr>
            <w:r>
              <w:rPr>
                <w:rFonts w:cs="Arial"/>
                <w:sz w:val="20"/>
                <w:szCs w:val="20"/>
                <w:lang w:eastAsia="en-AU"/>
              </w:rPr>
              <w:t>Natural ventilation is the predominant source of air intake. No mechanical ventilation to substitute for natural ventilation is required.</w:t>
            </w:r>
          </w:p>
        </w:tc>
        <w:tc>
          <w:tcPr>
            <w:tcW w:w="1985" w:type="dxa"/>
          </w:tcPr>
          <w:p w14:paraId="7E4C2381" w14:textId="77777777" w:rsidR="00551003" w:rsidRDefault="00551003" w:rsidP="009A1BC7">
            <w:pPr>
              <w:jc w:val="both"/>
              <w:rPr>
                <w:rFonts w:cs="Arial"/>
                <w:bCs/>
                <w:sz w:val="20"/>
                <w:szCs w:val="20"/>
                <w:lang w:eastAsia="en-AU"/>
              </w:rPr>
            </w:pPr>
          </w:p>
          <w:p w14:paraId="3D922ACA" w14:textId="77777777" w:rsidR="00F9455D" w:rsidRDefault="00F9455D" w:rsidP="009A1BC7">
            <w:pPr>
              <w:jc w:val="both"/>
              <w:rPr>
                <w:rFonts w:cs="Arial"/>
                <w:bCs/>
                <w:sz w:val="20"/>
                <w:szCs w:val="20"/>
                <w:lang w:eastAsia="en-AU"/>
              </w:rPr>
            </w:pPr>
          </w:p>
          <w:p w14:paraId="22FFBA3D" w14:textId="4675CA3D" w:rsidR="00F9455D" w:rsidRPr="000B3EAD" w:rsidRDefault="00F9455D" w:rsidP="009A1BC7">
            <w:pPr>
              <w:jc w:val="both"/>
              <w:rPr>
                <w:rFonts w:cs="Arial"/>
                <w:bCs/>
                <w:sz w:val="20"/>
                <w:szCs w:val="20"/>
                <w:lang w:eastAsia="en-AU"/>
              </w:rPr>
            </w:pPr>
            <w:r>
              <w:rPr>
                <w:rFonts w:cs="Arial"/>
                <w:bCs/>
                <w:sz w:val="20"/>
                <w:szCs w:val="20"/>
                <w:lang w:eastAsia="en-AU"/>
              </w:rPr>
              <w:t>Yes</w:t>
            </w:r>
          </w:p>
        </w:tc>
      </w:tr>
      <w:tr w:rsidR="00551003" w:rsidRPr="00C57030" w14:paraId="0A845711" w14:textId="77777777" w:rsidTr="000B3EAD">
        <w:trPr>
          <w:trHeight w:val="213"/>
        </w:trPr>
        <w:tc>
          <w:tcPr>
            <w:tcW w:w="4254" w:type="dxa"/>
          </w:tcPr>
          <w:p w14:paraId="3E1C183F"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4V-1 Water Management and Conservation</w:t>
            </w:r>
          </w:p>
          <w:p w14:paraId="56DB0F03" w14:textId="77777777" w:rsidR="00551003" w:rsidRPr="000B3EAD" w:rsidRDefault="00551003" w:rsidP="009A1BC7">
            <w:pPr>
              <w:jc w:val="both"/>
              <w:rPr>
                <w:rFonts w:cs="Arial"/>
                <w:bCs/>
                <w:sz w:val="20"/>
                <w:szCs w:val="20"/>
                <w:lang w:eastAsia="en-AU"/>
              </w:rPr>
            </w:pPr>
          </w:p>
          <w:p w14:paraId="2CDBD609" w14:textId="77777777" w:rsidR="00551003" w:rsidRPr="000B3EAD" w:rsidRDefault="00551003" w:rsidP="009A1BC7">
            <w:pPr>
              <w:jc w:val="both"/>
              <w:rPr>
                <w:rFonts w:cs="Arial"/>
                <w:sz w:val="20"/>
                <w:szCs w:val="20"/>
                <w:lang w:eastAsia="en-AU"/>
              </w:rPr>
            </w:pPr>
            <w:r w:rsidRPr="000B3EAD">
              <w:rPr>
                <w:rFonts w:cs="Arial"/>
                <w:bCs/>
                <w:sz w:val="20"/>
                <w:szCs w:val="20"/>
                <w:lang w:eastAsia="en-AU"/>
              </w:rPr>
              <w:t>Potable water use is minimised</w:t>
            </w:r>
            <w:r w:rsidR="005B1174" w:rsidRPr="000B3EAD">
              <w:rPr>
                <w:rFonts w:cs="Arial"/>
                <w:bCs/>
                <w:sz w:val="20"/>
                <w:szCs w:val="20"/>
                <w:lang w:eastAsia="en-AU"/>
              </w:rPr>
              <w:t>.</w:t>
            </w:r>
          </w:p>
        </w:tc>
        <w:tc>
          <w:tcPr>
            <w:tcW w:w="3685" w:type="dxa"/>
          </w:tcPr>
          <w:p w14:paraId="107B1B9A" w14:textId="77777777" w:rsidR="00551003" w:rsidRDefault="00551003" w:rsidP="009A1BC7">
            <w:pPr>
              <w:jc w:val="both"/>
              <w:rPr>
                <w:rFonts w:cs="Arial"/>
                <w:sz w:val="20"/>
                <w:szCs w:val="20"/>
                <w:lang w:eastAsia="en-AU"/>
              </w:rPr>
            </w:pPr>
          </w:p>
          <w:p w14:paraId="42E0D501" w14:textId="77777777" w:rsidR="00F9455D" w:rsidRDefault="00F9455D" w:rsidP="009A1BC7">
            <w:pPr>
              <w:jc w:val="both"/>
              <w:rPr>
                <w:rFonts w:cs="Arial"/>
                <w:sz w:val="20"/>
                <w:szCs w:val="20"/>
                <w:lang w:eastAsia="en-AU"/>
              </w:rPr>
            </w:pPr>
          </w:p>
          <w:p w14:paraId="48A40D68" w14:textId="77777777" w:rsidR="00F9455D" w:rsidRDefault="00F9455D" w:rsidP="009A1BC7">
            <w:pPr>
              <w:jc w:val="both"/>
              <w:rPr>
                <w:rFonts w:cs="Arial"/>
                <w:sz w:val="20"/>
                <w:szCs w:val="20"/>
                <w:lang w:eastAsia="en-AU"/>
              </w:rPr>
            </w:pPr>
          </w:p>
          <w:p w14:paraId="08AED8FC" w14:textId="58A3246C" w:rsidR="00F9455D" w:rsidRPr="000B3EAD" w:rsidRDefault="00F9455D" w:rsidP="009A1BC7">
            <w:pPr>
              <w:jc w:val="both"/>
              <w:rPr>
                <w:rFonts w:cs="Arial"/>
                <w:sz w:val="20"/>
                <w:szCs w:val="20"/>
                <w:lang w:eastAsia="en-AU"/>
              </w:rPr>
            </w:pPr>
            <w:r w:rsidRPr="00A47A2A">
              <w:rPr>
                <w:rFonts w:cs="Arial"/>
                <w:sz w:val="20"/>
                <w:szCs w:val="20"/>
                <w:lang w:eastAsia="en-AU"/>
              </w:rPr>
              <w:t>Water efficient devices are proposed through BASIX Commitments.</w:t>
            </w:r>
          </w:p>
        </w:tc>
        <w:tc>
          <w:tcPr>
            <w:tcW w:w="1985" w:type="dxa"/>
          </w:tcPr>
          <w:p w14:paraId="7B1154D7" w14:textId="77777777" w:rsidR="00551003" w:rsidRDefault="00551003" w:rsidP="009A1BC7">
            <w:pPr>
              <w:jc w:val="both"/>
              <w:rPr>
                <w:rFonts w:cs="Arial"/>
                <w:bCs/>
                <w:sz w:val="20"/>
                <w:szCs w:val="20"/>
                <w:lang w:eastAsia="en-AU"/>
              </w:rPr>
            </w:pPr>
          </w:p>
          <w:p w14:paraId="46D42746" w14:textId="77777777" w:rsidR="00F9455D" w:rsidRDefault="00F9455D" w:rsidP="009A1BC7">
            <w:pPr>
              <w:jc w:val="both"/>
              <w:rPr>
                <w:rFonts w:cs="Arial"/>
                <w:bCs/>
                <w:sz w:val="20"/>
                <w:szCs w:val="20"/>
                <w:lang w:eastAsia="en-AU"/>
              </w:rPr>
            </w:pPr>
          </w:p>
          <w:p w14:paraId="3F6F0786" w14:textId="77777777" w:rsidR="00F9455D" w:rsidRDefault="00F9455D" w:rsidP="009A1BC7">
            <w:pPr>
              <w:jc w:val="both"/>
              <w:rPr>
                <w:rFonts w:cs="Arial"/>
                <w:bCs/>
                <w:sz w:val="20"/>
                <w:szCs w:val="20"/>
                <w:lang w:eastAsia="en-AU"/>
              </w:rPr>
            </w:pPr>
          </w:p>
          <w:p w14:paraId="36C6FA7D" w14:textId="116C4B61" w:rsidR="00F9455D" w:rsidRPr="000B3EAD" w:rsidRDefault="00F9455D" w:rsidP="009A1BC7">
            <w:pPr>
              <w:jc w:val="both"/>
              <w:rPr>
                <w:rFonts w:cs="Arial"/>
                <w:bCs/>
                <w:sz w:val="20"/>
                <w:szCs w:val="20"/>
                <w:lang w:eastAsia="en-AU"/>
              </w:rPr>
            </w:pPr>
            <w:r>
              <w:rPr>
                <w:rFonts w:cs="Arial"/>
                <w:bCs/>
                <w:sz w:val="20"/>
                <w:szCs w:val="20"/>
                <w:lang w:eastAsia="en-AU"/>
              </w:rPr>
              <w:t>Yes</w:t>
            </w:r>
          </w:p>
        </w:tc>
      </w:tr>
      <w:tr w:rsidR="00551003" w:rsidRPr="00C57030" w14:paraId="1162FC49" w14:textId="77777777" w:rsidTr="000B3EAD">
        <w:trPr>
          <w:trHeight w:val="213"/>
        </w:trPr>
        <w:tc>
          <w:tcPr>
            <w:tcW w:w="4254" w:type="dxa"/>
          </w:tcPr>
          <w:p w14:paraId="120CEFDC"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4V-2 Water Management and Conservation</w:t>
            </w:r>
          </w:p>
          <w:p w14:paraId="155A85BE" w14:textId="77777777" w:rsidR="00551003" w:rsidRPr="000B3EAD" w:rsidRDefault="00551003" w:rsidP="009A1BC7">
            <w:pPr>
              <w:jc w:val="both"/>
              <w:rPr>
                <w:rFonts w:cs="Arial"/>
                <w:sz w:val="20"/>
                <w:szCs w:val="20"/>
                <w:lang w:eastAsia="en-AU"/>
              </w:rPr>
            </w:pPr>
          </w:p>
          <w:p w14:paraId="4CC9940D" w14:textId="77777777" w:rsidR="00551003" w:rsidRPr="000B3EAD" w:rsidRDefault="00551003" w:rsidP="009A1BC7">
            <w:pPr>
              <w:jc w:val="both"/>
              <w:rPr>
                <w:rFonts w:cs="Arial"/>
                <w:sz w:val="20"/>
                <w:szCs w:val="20"/>
                <w:lang w:eastAsia="en-AU"/>
              </w:rPr>
            </w:pPr>
            <w:r w:rsidRPr="000B3EAD">
              <w:rPr>
                <w:rFonts w:cs="Arial"/>
                <w:sz w:val="20"/>
                <w:szCs w:val="20"/>
                <w:lang w:eastAsia="en-AU"/>
              </w:rPr>
              <w:t>Urban stormwater is treated on site before being discharged to receiving waters</w:t>
            </w:r>
            <w:r w:rsidR="005B1174" w:rsidRPr="000B3EAD">
              <w:rPr>
                <w:rFonts w:cs="Arial"/>
                <w:sz w:val="20"/>
                <w:szCs w:val="20"/>
                <w:lang w:eastAsia="en-AU"/>
              </w:rPr>
              <w:t>.</w:t>
            </w:r>
          </w:p>
        </w:tc>
        <w:tc>
          <w:tcPr>
            <w:tcW w:w="3685" w:type="dxa"/>
          </w:tcPr>
          <w:p w14:paraId="3634E7C0" w14:textId="77777777" w:rsidR="00551003" w:rsidRDefault="00551003" w:rsidP="009A1BC7">
            <w:pPr>
              <w:jc w:val="both"/>
              <w:rPr>
                <w:rFonts w:cs="Arial"/>
                <w:sz w:val="20"/>
                <w:szCs w:val="20"/>
                <w:lang w:eastAsia="en-AU"/>
              </w:rPr>
            </w:pPr>
          </w:p>
          <w:p w14:paraId="1E38714C" w14:textId="77777777" w:rsidR="008B7E5D" w:rsidRDefault="008B7E5D" w:rsidP="009A1BC7">
            <w:pPr>
              <w:jc w:val="both"/>
              <w:rPr>
                <w:rFonts w:cs="Arial"/>
                <w:sz w:val="20"/>
                <w:szCs w:val="20"/>
                <w:lang w:eastAsia="en-AU"/>
              </w:rPr>
            </w:pPr>
          </w:p>
          <w:p w14:paraId="3CB5BD9E" w14:textId="77777777" w:rsidR="008B7E5D" w:rsidRDefault="008B7E5D" w:rsidP="009A1BC7">
            <w:pPr>
              <w:jc w:val="both"/>
              <w:rPr>
                <w:rFonts w:cs="Arial"/>
                <w:sz w:val="20"/>
                <w:szCs w:val="20"/>
                <w:lang w:eastAsia="en-AU"/>
              </w:rPr>
            </w:pPr>
          </w:p>
          <w:p w14:paraId="6C41A23E" w14:textId="11BDA29E" w:rsidR="008B7E5D" w:rsidRPr="000B3EAD" w:rsidRDefault="008B7E5D" w:rsidP="009A1BC7">
            <w:pPr>
              <w:jc w:val="both"/>
              <w:rPr>
                <w:rFonts w:cs="Arial"/>
                <w:sz w:val="20"/>
                <w:szCs w:val="20"/>
                <w:lang w:eastAsia="en-AU"/>
              </w:rPr>
            </w:pPr>
            <w:r>
              <w:rPr>
                <w:rFonts w:cs="Arial"/>
                <w:sz w:val="20"/>
                <w:szCs w:val="20"/>
                <w:lang w:eastAsia="en-AU"/>
              </w:rPr>
              <w:t xml:space="preserve">The development meets the requirements specified within the Turner Road Precinct DCP and Council’s specifications. </w:t>
            </w:r>
          </w:p>
        </w:tc>
        <w:tc>
          <w:tcPr>
            <w:tcW w:w="1985" w:type="dxa"/>
          </w:tcPr>
          <w:p w14:paraId="4AEDF90D" w14:textId="77777777" w:rsidR="00551003" w:rsidRDefault="00551003" w:rsidP="009A1BC7">
            <w:pPr>
              <w:jc w:val="both"/>
              <w:rPr>
                <w:rFonts w:cs="Arial"/>
                <w:bCs/>
                <w:sz w:val="20"/>
                <w:szCs w:val="20"/>
                <w:lang w:eastAsia="en-AU"/>
              </w:rPr>
            </w:pPr>
          </w:p>
          <w:p w14:paraId="6C4D3BF1" w14:textId="3314485D" w:rsidR="008B7E5D" w:rsidRDefault="008B7E5D" w:rsidP="009A1BC7">
            <w:pPr>
              <w:jc w:val="both"/>
              <w:rPr>
                <w:rFonts w:cs="Arial"/>
                <w:bCs/>
                <w:sz w:val="20"/>
                <w:szCs w:val="20"/>
                <w:lang w:eastAsia="en-AU"/>
              </w:rPr>
            </w:pPr>
          </w:p>
          <w:p w14:paraId="2C28DDC5" w14:textId="77777777" w:rsidR="008B7E5D" w:rsidRDefault="008B7E5D" w:rsidP="009A1BC7">
            <w:pPr>
              <w:jc w:val="both"/>
              <w:rPr>
                <w:rFonts w:cs="Arial"/>
                <w:bCs/>
                <w:sz w:val="20"/>
                <w:szCs w:val="20"/>
                <w:lang w:eastAsia="en-AU"/>
              </w:rPr>
            </w:pPr>
          </w:p>
          <w:p w14:paraId="2CFA1777" w14:textId="6210EB02" w:rsidR="008B7E5D" w:rsidRPr="000B3EAD" w:rsidRDefault="008B7E5D" w:rsidP="009A1BC7">
            <w:pPr>
              <w:jc w:val="both"/>
              <w:rPr>
                <w:rFonts w:cs="Arial"/>
                <w:bCs/>
                <w:sz w:val="20"/>
                <w:szCs w:val="20"/>
                <w:lang w:eastAsia="en-AU"/>
              </w:rPr>
            </w:pPr>
            <w:r>
              <w:rPr>
                <w:rFonts w:cs="Arial"/>
                <w:bCs/>
                <w:sz w:val="20"/>
                <w:szCs w:val="20"/>
                <w:lang w:eastAsia="en-AU"/>
              </w:rPr>
              <w:t>Yes</w:t>
            </w:r>
          </w:p>
        </w:tc>
      </w:tr>
      <w:tr w:rsidR="00551003" w:rsidRPr="00C57030" w14:paraId="7021E688" w14:textId="77777777" w:rsidTr="000B3EAD">
        <w:trPr>
          <w:trHeight w:val="213"/>
        </w:trPr>
        <w:tc>
          <w:tcPr>
            <w:tcW w:w="4254" w:type="dxa"/>
          </w:tcPr>
          <w:p w14:paraId="4EE74508"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4W-1 Waste Management</w:t>
            </w:r>
          </w:p>
          <w:p w14:paraId="19501EF2" w14:textId="77777777" w:rsidR="00551003" w:rsidRPr="000B3EAD" w:rsidRDefault="00551003" w:rsidP="009A1BC7">
            <w:pPr>
              <w:jc w:val="both"/>
              <w:rPr>
                <w:rFonts w:cs="Arial"/>
                <w:sz w:val="20"/>
                <w:szCs w:val="20"/>
                <w:lang w:eastAsia="en-AU"/>
              </w:rPr>
            </w:pPr>
          </w:p>
          <w:p w14:paraId="31BFF7FE" w14:textId="77777777" w:rsidR="001024D0" w:rsidRPr="000B3EAD" w:rsidRDefault="00551003" w:rsidP="009A1BC7">
            <w:pPr>
              <w:jc w:val="both"/>
              <w:rPr>
                <w:rFonts w:cs="Arial"/>
                <w:sz w:val="20"/>
                <w:szCs w:val="20"/>
                <w:lang w:eastAsia="en-AU"/>
              </w:rPr>
            </w:pPr>
            <w:r w:rsidRPr="000B3EAD">
              <w:rPr>
                <w:rFonts w:cs="Arial"/>
                <w:sz w:val="20"/>
                <w:szCs w:val="20"/>
                <w:lang w:eastAsia="en-AU"/>
              </w:rPr>
              <w:t>Waste storage fa</w:t>
            </w:r>
            <w:r w:rsidR="00A94646" w:rsidRPr="000B3EAD">
              <w:rPr>
                <w:rFonts w:cs="Arial"/>
                <w:sz w:val="20"/>
                <w:szCs w:val="20"/>
                <w:lang w:eastAsia="en-AU"/>
              </w:rPr>
              <w:t>cilities are designed to minimis</w:t>
            </w:r>
            <w:r w:rsidRPr="000B3EAD">
              <w:rPr>
                <w:rFonts w:cs="Arial"/>
                <w:sz w:val="20"/>
                <w:szCs w:val="20"/>
                <w:lang w:eastAsia="en-AU"/>
              </w:rPr>
              <w:t>e impacts on the streetscape, building entry and amenity of residents</w:t>
            </w:r>
            <w:r w:rsidR="005B1174" w:rsidRPr="000B3EAD">
              <w:rPr>
                <w:rFonts w:cs="Arial"/>
                <w:sz w:val="20"/>
                <w:szCs w:val="20"/>
                <w:lang w:eastAsia="en-AU"/>
              </w:rPr>
              <w:t>.</w:t>
            </w:r>
          </w:p>
        </w:tc>
        <w:tc>
          <w:tcPr>
            <w:tcW w:w="3685" w:type="dxa"/>
          </w:tcPr>
          <w:p w14:paraId="75CC575A" w14:textId="77777777" w:rsidR="00551003" w:rsidRDefault="00551003" w:rsidP="009A1BC7">
            <w:pPr>
              <w:jc w:val="both"/>
              <w:rPr>
                <w:rFonts w:cs="Arial"/>
                <w:sz w:val="20"/>
                <w:szCs w:val="20"/>
                <w:lang w:eastAsia="en-AU"/>
              </w:rPr>
            </w:pPr>
          </w:p>
          <w:p w14:paraId="25E458AA" w14:textId="77777777" w:rsidR="008B7E5D" w:rsidRDefault="008B7E5D" w:rsidP="009A1BC7">
            <w:pPr>
              <w:jc w:val="both"/>
              <w:rPr>
                <w:rFonts w:cs="Arial"/>
                <w:sz w:val="20"/>
                <w:szCs w:val="20"/>
                <w:lang w:eastAsia="en-AU"/>
              </w:rPr>
            </w:pPr>
          </w:p>
          <w:p w14:paraId="2C998917" w14:textId="442A387D" w:rsidR="008B7E5D" w:rsidRPr="000B3EAD" w:rsidRDefault="008B7E5D" w:rsidP="009A1BC7">
            <w:pPr>
              <w:jc w:val="both"/>
              <w:rPr>
                <w:rFonts w:cs="Arial"/>
                <w:sz w:val="20"/>
                <w:szCs w:val="20"/>
                <w:lang w:eastAsia="en-AU"/>
              </w:rPr>
            </w:pPr>
            <w:r>
              <w:rPr>
                <w:rFonts w:cs="Arial"/>
                <w:sz w:val="20"/>
                <w:szCs w:val="20"/>
                <w:lang w:eastAsia="en-AU"/>
              </w:rPr>
              <w:t>Waste storage areas are proposed within the basement and are hidden from public view.</w:t>
            </w:r>
          </w:p>
        </w:tc>
        <w:tc>
          <w:tcPr>
            <w:tcW w:w="1985" w:type="dxa"/>
          </w:tcPr>
          <w:p w14:paraId="48B00E84" w14:textId="77777777" w:rsidR="00551003" w:rsidRDefault="00551003" w:rsidP="009A1BC7">
            <w:pPr>
              <w:jc w:val="both"/>
              <w:rPr>
                <w:rFonts w:cs="Arial"/>
                <w:bCs/>
                <w:sz w:val="20"/>
                <w:szCs w:val="20"/>
                <w:lang w:eastAsia="en-AU"/>
              </w:rPr>
            </w:pPr>
          </w:p>
          <w:p w14:paraId="4A3252CD" w14:textId="77777777" w:rsidR="008B7E5D" w:rsidRDefault="008B7E5D" w:rsidP="009A1BC7">
            <w:pPr>
              <w:jc w:val="both"/>
              <w:rPr>
                <w:rFonts w:cs="Arial"/>
                <w:bCs/>
                <w:sz w:val="20"/>
                <w:szCs w:val="20"/>
                <w:lang w:eastAsia="en-AU"/>
              </w:rPr>
            </w:pPr>
          </w:p>
          <w:p w14:paraId="192D0B94" w14:textId="5F0A6927" w:rsidR="008B7E5D" w:rsidRPr="000B3EAD" w:rsidRDefault="008B7E5D" w:rsidP="009A1BC7">
            <w:pPr>
              <w:jc w:val="both"/>
              <w:rPr>
                <w:rFonts w:cs="Arial"/>
                <w:bCs/>
                <w:sz w:val="20"/>
                <w:szCs w:val="20"/>
                <w:lang w:eastAsia="en-AU"/>
              </w:rPr>
            </w:pPr>
            <w:r>
              <w:rPr>
                <w:rFonts w:cs="Arial"/>
                <w:bCs/>
                <w:sz w:val="20"/>
                <w:szCs w:val="20"/>
                <w:lang w:eastAsia="en-AU"/>
              </w:rPr>
              <w:t>Yes</w:t>
            </w:r>
          </w:p>
        </w:tc>
      </w:tr>
      <w:tr w:rsidR="00551003" w:rsidRPr="00C57030" w14:paraId="7D9B0A02" w14:textId="77777777" w:rsidTr="000B3EAD">
        <w:trPr>
          <w:trHeight w:val="213"/>
        </w:trPr>
        <w:tc>
          <w:tcPr>
            <w:tcW w:w="4254" w:type="dxa"/>
          </w:tcPr>
          <w:p w14:paraId="5F95F155"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4W-2 Waste Management</w:t>
            </w:r>
          </w:p>
          <w:p w14:paraId="16582286" w14:textId="77777777" w:rsidR="00551003" w:rsidRPr="000B3EAD" w:rsidRDefault="00551003" w:rsidP="009A1BC7">
            <w:pPr>
              <w:jc w:val="both"/>
              <w:rPr>
                <w:rFonts w:cs="Arial"/>
                <w:sz w:val="20"/>
                <w:szCs w:val="20"/>
                <w:lang w:eastAsia="en-AU"/>
              </w:rPr>
            </w:pPr>
          </w:p>
          <w:p w14:paraId="4E311D96" w14:textId="77777777" w:rsidR="00551003" w:rsidRPr="000B3EAD" w:rsidRDefault="00F60019" w:rsidP="009A1BC7">
            <w:pPr>
              <w:jc w:val="both"/>
              <w:rPr>
                <w:rFonts w:cs="Arial"/>
                <w:sz w:val="20"/>
                <w:szCs w:val="20"/>
                <w:lang w:eastAsia="en-AU"/>
              </w:rPr>
            </w:pPr>
            <w:r w:rsidRPr="000B3EAD">
              <w:rPr>
                <w:rFonts w:cs="Arial"/>
                <w:sz w:val="20"/>
                <w:szCs w:val="20"/>
                <w:lang w:eastAsia="en-AU"/>
              </w:rPr>
              <w:t>Domestic waste is minimis</w:t>
            </w:r>
            <w:r w:rsidR="00551003" w:rsidRPr="000B3EAD">
              <w:rPr>
                <w:rFonts w:cs="Arial"/>
                <w:sz w:val="20"/>
                <w:szCs w:val="20"/>
                <w:lang w:eastAsia="en-AU"/>
              </w:rPr>
              <w:t>ed by providing safe and convenient source separation and recycling</w:t>
            </w:r>
            <w:r w:rsidR="005B1174" w:rsidRPr="000B3EAD">
              <w:rPr>
                <w:rFonts w:cs="Arial"/>
                <w:sz w:val="20"/>
                <w:szCs w:val="20"/>
                <w:lang w:eastAsia="en-AU"/>
              </w:rPr>
              <w:t>.</w:t>
            </w:r>
          </w:p>
        </w:tc>
        <w:tc>
          <w:tcPr>
            <w:tcW w:w="3685" w:type="dxa"/>
          </w:tcPr>
          <w:p w14:paraId="523822F1" w14:textId="77777777" w:rsidR="00551003" w:rsidRDefault="00551003" w:rsidP="009A1BC7">
            <w:pPr>
              <w:jc w:val="both"/>
              <w:rPr>
                <w:rFonts w:cs="Arial"/>
                <w:sz w:val="20"/>
                <w:szCs w:val="20"/>
                <w:lang w:eastAsia="en-AU"/>
              </w:rPr>
            </w:pPr>
          </w:p>
          <w:p w14:paraId="1C496BAF" w14:textId="77777777" w:rsidR="008B7E5D" w:rsidRDefault="008B7E5D" w:rsidP="009A1BC7">
            <w:pPr>
              <w:jc w:val="both"/>
              <w:rPr>
                <w:rFonts w:cs="Arial"/>
                <w:sz w:val="20"/>
                <w:szCs w:val="20"/>
                <w:lang w:eastAsia="en-AU"/>
              </w:rPr>
            </w:pPr>
          </w:p>
          <w:p w14:paraId="4D48D217" w14:textId="67B7C462" w:rsidR="008B7E5D" w:rsidRPr="000B3EAD" w:rsidRDefault="008B7E5D" w:rsidP="009A1BC7">
            <w:pPr>
              <w:jc w:val="both"/>
              <w:rPr>
                <w:rFonts w:cs="Arial"/>
                <w:sz w:val="20"/>
                <w:szCs w:val="20"/>
                <w:lang w:eastAsia="en-AU"/>
              </w:rPr>
            </w:pPr>
            <w:r>
              <w:rPr>
                <w:rFonts w:cs="Arial"/>
                <w:sz w:val="20"/>
                <w:szCs w:val="20"/>
                <w:lang w:eastAsia="en-AU"/>
              </w:rPr>
              <w:t>Waste and recycling bins within designated holding rooms are provided adjacent to lifts for convenient access and disposal of waste and recycling.</w:t>
            </w:r>
          </w:p>
        </w:tc>
        <w:tc>
          <w:tcPr>
            <w:tcW w:w="1985" w:type="dxa"/>
          </w:tcPr>
          <w:p w14:paraId="5E28CB8F" w14:textId="77777777" w:rsidR="00551003" w:rsidRDefault="00551003" w:rsidP="009A1BC7">
            <w:pPr>
              <w:jc w:val="both"/>
              <w:rPr>
                <w:rFonts w:cs="Arial"/>
                <w:bCs/>
                <w:sz w:val="20"/>
                <w:szCs w:val="20"/>
                <w:lang w:eastAsia="en-AU"/>
              </w:rPr>
            </w:pPr>
          </w:p>
          <w:p w14:paraId="10E68457" w14:textId="77777777" w:rsidR="008B7E5D" w:rsidRDefault="008B7E5D" w:rsidP="009A1BC7">
            <w:pPr>
              <w:jc w:val="both"/>
              <w:rPr>
                <w:rFonts w:cs="Arial"/>
                <w:bCs/>
                <w:sz w:val="20"/>
                <w:szCs w:val="20"/>
                <w:lang w:eastAsia="en-AU"/>
              </w:rPr>
            </w:pPr>
          </w:p>
          <w:p w14:paraId="7DB0AAF2" w14:textId="083FF80C" w:rsidR="008B7E5D" w:rsidRPr="000B3EAD" w:rsidRDefault="008B7E5D" w:rsidP="009A1BC7">
            <w:pPr>
              <w:jc w:val="both"/>
              <w:rPr>
                <w:rFonts w:cs="Arial"/>
                <w:bCs/>
                <w:sz w:val="20"/>
                <w:szCs w:val="20"/>
                <w:lang w:eastAsia="en-AU"/>
              </w:rPr>
            </w:pPr>
            <w:r>
              <w:rPr>
                <w:rFonts w:cs="Arial"/>
                <w:bCs/>
                <w:sz w:val="20"/>
                <w:szCs w:val="20"/>
                <w:lang w:eastAsia="en-AU"/>
              </w:rPr>
              <w:t>Yes</w:t>
            </w:r>
          </w:p>
        </w:tc>
      </w:tr>
      <w:tr w:rsidR="00551003" w:rsidRPr="00C57030" w14:paraId="2652D736" w14:textId="77777777" w:rsidTr="000B3EAD">
        <w:trPr>
          <w:trHeight w:val="213"/>
        </w:trPr>
        <w:tc>
          <w:tcPr>
            <w:tcW w:w="4254" w:type="dxa"/>
          </w:tcPr>
          <w:p w14:paraId="3FDBF7EC" w14:textId="77777777" w:rsidR="00551003" w:rsidRPr="000B3EAD" w:rsidRDefault="00551003" w:rsidP="009A1BC7">
            <w:pPr>
              <w:jc w:val="both"/>
              <w:rPr>
                <w:rFonts w:cs="Arial"/>
                <w:b/>
                <w:bCs/>
                <w:sz w:val="20"/>
                <w:szCs w:val="20"/>
                <w:lang w:eastAsia="en-AU"/>
              </w:rPr>
            </w:pPr>
            <w:r w:rsidRPr="000B3EAD">
              <w:rPr>
                <w:rFonts w:cs="Arial"/>
                <w:b/>
                <w:bCs/>
                <w:sz w:val="20"/>
                <w:szCs w:val="20"/>
                <w:lang w:eastAsia="en-AU"/>
              </w:rPr>
              <w:t>4X-1 Building Maintenance</w:t>
            </w:r>
          </w:p>
          <w:p w14:paraId="74C2E2B0" w14:textId="77777777" w:rsidR="00551003" w:rsidRPr="000B3EAD" w:rsidRDefault="00551003" w:rsidP="009A1BC7">
            <w:pPr>
              <w:jc w:val="both"/>
              <w:rPr>
                <w:rFonts w:cs="Arial"/>
                <w:sz w:val="20"/>
                <w:szCs w:val="20"/>
                <w:lang w:eastAsia="en-AU"/>
              </w:rPr>
            </w:pPr>
          </w:p>
          <w:p w14:paraId="737F5E7D" w14:textId="77777777" w:rsidR="00551003" w:rsidRPr="000B3EAD" w:rsidRDefault="00551003" w:rsidP="009A1BC7">
            <w:pPr>
              <w:jc w:val="both"/>
              <w:rPr>
                <w:rFonts w:cs="Arial"/>
                <w:sz w:val="20"/>
                <w:szCs w:val="20"/>
                <w:lang w:eastAsia="en-AU"/>
              </w:rPr>
            </w:pPr>
            <w:r w:rsidRPr="000B3EAD">
              <w:rPr>
                <w:rFonts w:cs="Arial"/>
                <w:sz w:val="20"/>
                <w:szCs w:val="20"/>
                <w:lang w:eastAsia="en-AU"/>
              </w:rPr>
              <w:t>Building design detail provides protection from weathering</w:t>
            </w:r>
            <w:r w:rsidR="005B1174" w:rsidRPr="000B3EAD">
              <w:rPr>
                <w:rFonts w:cs="Arial"/>
                <w:sz w:val="20"/>
                <w:szCs w:val="20"/>
                <w:lang w:eastAsia="en-AU"/>
              </w:rPr>
              <w:t>.</w:t>
            </w:r>
          </w:p>
        </w:tc>
        <w:tc>
          <w:tcPr>
            <w:tcW w:w="3685" w:type="dxa"/>
          </w:tcPr>
          <w:p w14:paraId="4FA9CA4D" w14:textId="77777777" w:rsidR="00551003" w:rsidRDefault="00551003" w:rsidP="009A1BC7">
            <w:pPr>
              <w:jc w:val="both"/>
              <w:rPr>
                <w:rFonts w:cs="Arial"/>
                <w:sz w:val="20"/>
                <w:szCs w:val="20"/>
                <w:lang w:eastAsia="en-AU"/>
              </w:rPr>
            </w:pPr>
          </w:p>
          <w:p w14:paraId="30285758" w14:textId="77777777" w:rsidR="00F9455D" w:rsidRDefault="00F9455D" w:rsidP="009A1BC7">
            <w:pPr>
              <w:jc w:val="both"/>
              <w:rPr>
                <w:rFonts w:cs="Arial"/>
                <w:sz w:val="20"/>
                <w:szCs w:val="20"/>
                <w:lang w:eastAsia="en-AU"/>
              </w:rPr>
            </w:pPr>
          </w:p>
          <w:p w14:paraId="7858D89E" w14:textId="16ABA3D6" w:rsidR="00F9455D" w:rsidRPr="000B3EAD" w:rsidRDefault="00F9455D" w:rsidP="009A1BC7">
            <w:pPr>
              <w:jc w:val="both"/>
              <w:rPr>
                <w:rFonts w:cs="Arial"/>
                <w:sz w:val="20"/>
                <w:szCs w:val="20"/>
                <w:lang w:eastAsia="en-AU"/>
              </w:rPr>
            </w:pPr>
            <w:r>
              <w:rPr>
                <w:rFonts w:cs="Arial"/>
                <w:sz w:val="20"/>
                <w:szCs w:val="20"/>
                <w:lang w:eastAsia="en-AU"/>
              </w:rPr>
              <w:t>Robust building materials consisting of glazing and masonry have been selected for maintenance and durability.</w:t>
            </w:r>
          </w:p>
        </w:tc>
        <w:tc>
          <w:tcPr>
            <w:tcW w:w="1985" w:type="dxa"/>
          </w:tcPr>
          <w:p w14:paraId="44FA34E6" w14:textId="77777777" w:rsidR="00551003" w:rsidRDefault="00551003" w:rsidP="009A1BC7">
            <w:pPr>
              <w:jc w:val="both"/>
              <w:rPr>
                <w:rFonts w:cs="Arial"/>
                <w:bCs/>
                <w:sz w:val="20"/>
                <w:szCs w:val="20"/>
                <w:lang w:eastAsia="en-AU"/>
              </w:rPr>
            </w:pPr>
          </w:p>
          <w:p w14:paraId="2BFB8E74" w14:textId="77777777" w:rsidR="00F9455D" w:rsidRDefault="00F9455D" w:rsidP="009A1BC7">
            <w:pPr>
              <w:jc w:val="both"/>
              <w:rPr>
                <w:rFonts w:cs="Arial"/>
                <w:bCs/>
                <w:sz w:val="20"/>
                <w:szCs w:val="20"/>
                <w:lang w:eastAsia="en-AU"/>
              </w:rPr>
            </w:pPr>
          </w:p>
          <w:p w14:paraId="037B254E" w14:textId="1EC453B9" w:rsidR="00F9455D" w:rsidRPr="000B3EAD" w:rsidRDefault="00F9455D" w:rsidP="009A1BC7">
            <w:pPr>
              <w:jc w:val="both"/>
              <w:rPr>
                <w:rFonts w:cs="Arial"/>
                <w:bCs/>
                <w:sz w:val="20"/>
                <w:szCs w:val="20"/>
                <w:lang w:eastAsia="en-AU"/>
              </w:rPr>
            </w:pPr>
            <w:r>
              <w:rPr>
                <w:rFonts w:cs="Arial"/>
                <w:bCs/>
                <w:sz w:val="20"/>
                <w:szCs w:val="20"/>
                <w:lang w:eastAsia="en-AU"/>
              </w:rPr>
              <w:t>Yes</w:t>
            </w:r>
          </w:p>
        </w:tc>
      </w:tr>
      <w:tr w:rsidR="00551003" w:rsidRPr="00C57030" w14:paraId="697AD580" w14:textId="77777777" w:rsidTr="000B3EAD">
        <w:trPr>
          <w:trHeight w:val="213"/>
        </w:trPr>
        <w:tc>
          <w:tcPr>
            <w:tcW w:w="4254" w:type="dxa"/>
          </w:tcPr>
          <w:p w14:paraId="5316FD18" w14:textId="77777777" w:rsidR="00551003" w:rsidRPr="000B3EAD" w:rsidRDefault="00DF1824" w:rsidP="009A1BC7">
            <w:pPr>
              <w:jc w:val="both"/>
              <w:rPr>
                <w:rFonts w:cs="Arial"/>
                <w:b/>
                <w:bCs/>
                <w:sz w:val="20"/>
                <w:szCs w:val="20"/>
                <w:lang w:eastAsia="en-AU"/>
              </w:rPr>
            </w:pPr>
            <w:r w:rsidRPr="000B3EAD">
              <w:rPr>
                <w:rFonts w:cs="Arial"/>
                <w:b/>
                <w:bCs/>
                <w:sz w:val="20"/>
                <w:szCs w:val="20"/>
                <w:lang w:eastAsia="en-AU"/>
              </w:rPr>
              <w:t>4X-2</w:t>
            </w:r>
            <w:r w:rsidR="00551003" w:rsidRPr="000B3EAD">
              <w:rPr>
                <w:rFonts w:cs="Arial"/>
                <w:b/>
                <w:bCs/>
                <w:sz w:val="20"/>
                <w:szCs w:val="20"/>
                <w:lang w:eastAsia="en-AU"/>
              </w:rPr>
              <w:t xml:space="preserve"> Building Maintenance</w:t>
            </w:r>
          </w:p>
          <w:p w14:paraId="33F870B0" w14:textId="77777777" w:rsidR="00551003" w:rsidRPr="000B3EAD" w:rsidRDefault="00551003" w:rsidP="009A1BC7">
            <w:pPr>
              <w:jc w:val="both"/>
              <w:rPr>
                <w:rFonts w:cs="Arial"/>
                <w:sz w:val="20"/>
                <w:szCs w:val="20"/>
                <w:lang w:eastAsia="en-AU"/>
              </w:rPr>
            </w:pPr>
          </w:p>
          <w:p w14:paraId="5D07EA26" w14:textId="77777777" w:rsidR="00551003" w:rsidRPr="000B3EAD" w:rsidRDefault="00551003" w:rsidP="009A1BC7">
            <w:pPr>
              <w:jc w:val="both"/>
              <w:rPr>
                <w:rFonts w:cs="Arial"/>
                <w:sz w:val="20"/>
                <w:szCs w:val="20"/>
                <w:lang w:eastAsia="en-AU"/>
              </w:rPr>
            </w:pPr>
            <w:r w:rsidRPr="000B3EAD">
              <w:rPr>
                <w:rFonts w:cs="Arial"/>
                <w:sz w:val="20"/>
                <w:szCs w:val="20"/>
                <w:lang w:eastAsia="en-AU"/>
              </w:rPr>
              <w:t>Systems and access enable ease of maintenance</w:t>
            </w:r>
            <w:r w:rsidR="005B1174" w:rsidRPr="000B3EAD">
              <w:rPr>
                <w:rFonts w:cs="Arial"/>
                <w:sz w:val="20"/>
                <w:szCs w:val="20"/>
                <w:lang w:eastAsia="en-AU"/>
              </w:rPr>
              <w:t>.</w:t>
            </w:r>
          </w:p>
        </w:tc>
        <w:tc>
          <w:tcPr>
            <w:tcW w:w="3685" w:type="dxa"/>
          </w:tcPr>
          <w:p w14:paraId="5ED31E2A" w14:textId="77777777" w:rsidR="00551003" w:rsidRDefault="00551003" w:rsidP="009A1BC7">
            <w:pPr>
              <w:jc w:val="both"/>
              <w:rPr>
                <w:rFonts w:cs="Arial"/>
                <w:sz w:val="20"/>
                <w:szCs w:val="20"/>
                <w:lang w:eastAsia="en-AU"/>
              </w:rPr>
            </w:pPr>
          </w:p>
          <w:p w14:paraId="7AE755B3" w14:textId="77777777" w:rsidR="005E2656" w:rsidRDefault="005E2656" w:rsidP="009A1BC7">
            <w:pPr>
              <w:jc w:val="both"/>
              <w:rPr>
                <w:rFonts w:cs="Arial"/>
                <w:sz w:val="20"/>
                <w:szCs w:val="20"/>
                <w:lang w:eastAsia="en-AU"/>
              </w:rPr>
            </w:pPr>
          </w:p>
          <w:p w14:paraId="13AEA852" w14:textId="00B0F39C" w:rsidR="005E2656" w:rsidRPr="000B3EAD" w:rsidRDefault="005E2656" w:rsidP="009A1BC7">
            <w:pPr>
              <w:jc w:val="both"/>
              <w:rPr>
                <w:rFonts w:cs="Arial"/>
                <w:sz w:val="20"/>
                <w:szCs w:val="20"/>
                <w:lang w:eastAsia="en-AU"/>
              </w:rPr>
            </w:pPr>
            <w:r>
              <w:rPr>
                <w:rFonts w:cs="Arial"/>
                <w:sz w:val="20"/>
                <w:szCs w:val="20"/>
                <w:lang w:eastAsia="en-AU"/>
              </w:rPr>
              <w:t xml:space="preserve">Stair access is provided to </w:t>
            </w:r>
            <w:r w:rsidR="00C47CF6">
              <w:rPr>
                <w:rFonts w:cs="Arial"/>
                <w:sz w:val="20"/>
                <w:szCs w:val="20"/>
                <w:lang w:eastAsia="en-AU"/>
              </w:rPr>
              <w:t xml:space="preserve">the </w:t>
            </w:r>
            <w:r>
              <w:rPr>
                <w:rFonts w:cs="Arial"/>
                <w:sz w:val="20"/>
                <w:szCs w:val="20"/>
                <w:lang w:eastAsia="en-AU"/>
              </w:rPr>
              <w:t xml:space="preserve">plant and machinery </w:t>
            </w:r>
            <w:r w:rsidR="00C47CF6">
              <w:rPr>
                <w:rFonts w:cs="Arial"/>
                <w:sz w:val="20"/>
                <w:szCs w:val="20"/>
                <w:lang w:eastAsia="en-AU"/>
              </w:rPr>
              <w:t xml:space="preserve">level </w:t>
            </w:r>
            <w:r>
              <w:rPr>
                <w:rFonts w:cs="Arial"/>
                <w:sz w:val="20"/>
                <w:szCs w:val="20"/>
                <w:lang w:eastAsia="en-AU"/>
              </w:rPr>
              <w:t xml:space="preserve">provided within the roof space to enable maintenance. </w:t>
            </w:r>
          </w:p>
        </w:tc>
        <w:tc>
          <w:tcPr>
            <w:tcW w:w="1985" w:type="dxa"/>
          </w:tcPr>
          <w:p w14:paraId="4858BE3A" w14:textId="77777777" w:rsidR="00551003" w:rsidRDefault="00551003" w:rsidP="009A1BC7">
            <w:pPr>
              <w:jc w:val="both"/>
              <w:rPr>
                <w:rFonts w:cs="Arial"/>
                <w:bCs/>
                <w:sz w:val="20"/>
                <w:szCs w:val="20"/>
                <w:lang w:eastAsia="en-AU"/>
              </w:rPr>
            </w:pPr>
          </w:p>
          <w:p w14:paraId="3977A08C" w14:textId="77777777" w:rsidR="005E2656" w:rsidRDefault="005E2656" w:rsidP="009A1BC7">
            <w:pPr>
              <w:jc w:val="both"/>
              <w:rPr>
                <w:rFonts w:cs="Arial"/>
                <w:bCs/>
                <w:sz w:val="20"/>
                <w:szCs w:val="20"/>
                <w:lang w:eastAsia="en-AU"/>
              </w:rPr>
            </w:pPr>
          </w:p>
          <w:p w14:paraId="2E7C1693" w14:textId="364AEA80" w:rsidR="005E2656" w:rsidRPr="000B3EAD" w:rsidRDefault="005E2656" w:rsidP="009A1BC7">
            <w:pPr>
              <w:jc w:val="both"/>
              <w:rPr>
                <w:rFonts w:cs="Arial"/>
                <w:bCs/>
                <w:sz w:val="20"/>
                <w:szCs w:val="20"/>
                <w:lang w:eastAsia="en-AU"/>
              </w:rPr>
            </w:pPr>
            <w:r>
              <w:rPr>
                <w:rFonts w:cs="Arial"/>
                <w:bCs/>
                <w:sz w:val="20"/>
                <w:szCs w:val="20"/>
                <w:lang w:eastAsia="en-AU"/>
              </w:rPr>
              <w:t>Yes</w:t>
            </w:r>
          </w:p>
        </w:tc>
      </w:tr>
      <w:tr w:rsidR="00551003" w:rsidRPr="00C57030" w14:paraId="30E1A139" w14:textId="77777777" w:rsidTr="000B3EAD">
        <w:trPr>
          <w:trHeight w:val="213"/>
        </w:trPr>
        <w:tc>
          <w:tcPr>
            <w:tcW w:w="4254" w:type="dxa"/>
          </w:tcPr>
          <w:p w14:paraId="285D7002" w14:textId="77777777" w:rsidR="00551003" w:rsidRPr="000B3EAD" w:rsidRDefault="00DF1824" w:rsidP="009A1BC7">
            <w:pPr>
              <w:jc w:val="both"/>
              <w:rPr>
                <w:rFonts w:cs="Arial"/>
                <w:b/>
                <w:bCs/>
                <w:sz w:val="20"/>
                <w:szCs w:val="20"/>
                <w:lang w:eastAsia="en-AU"/>
              </w:rPr>
            </w:pPr>
            <w:r w:rsidRPr="000B3EAD">
              <w:rPr>
                <w:rFonts w:cs="Arial"/>
                <w:b/>
                <w:bCs/>
                <w:sz w:val="20"/>
                <w:szCs w:val="20"/>
                <w:lang w:eastAsia="en-AU"/>
              </w:rPr>
              <w:t>4X-3</w:t>
            </w:r>
            <w:r w:rsidR="00551003" w:rsidRPr="000B3EAD">
              <w:rPr>
                <w:rFonts w:cs="Arial"/>
                <w:b/>
                <w:bCs/>
                <w:sz w:val="20"/>
                <w:szCs w:val="20"/>
                <w:lang w:eastAsia="en-AU"/>
              </w:rPr>
              <w:t xml:space="preserve"> Building Maintenance</w:t>
            </w:r>
          </w:p>
          <w:p w14:paraId="239ED4C5" w14:textId="77777777" w:rsidR="00551003" w:rsidRPr="000B3EAD" w:rsidRDefault="00551003" w:rsidP="009A1BC7">
            <w:pPr>
              <w:jc w:val="both"/>
              <w:rPr>
                <w:rFonts w:cs="Arial"/>
                <w:sz w:val="20"/>
                <w:szCs w:val="20"/>
                <w:lang w:eastAsia="en-AU"/>
              </w:rPr>
            </w:pPr>
          </w:p>
          <w:p w14:paraId="1F554D74" w14:textId="77777777" w:rsidR="00551003" w:rsidRPr="000B3EAD" w:rsidRDefault="00551003" w:rsidP="009A1BC7">
            <w:pPr>
              <w:jc w:val="both"/>
              <w:rPr>
                <w:rFonts w:cs="Arial"/>
                <w:sz w:val="20"/>
                <w:szCs w:val="20"/>
                <w:lang w:eastAsia="en-AU"/>
              </w:rPr>
            </w:pPr>
            <w:r w:rsidRPr="000B3EAD">
              <w:rPr>
                <w:rFonts w:cs="Arial"/>
                <w:sz w:val="20"/>
                <w:szCs w:val="20"/>
                <w:lang w:eastAsia="en-AU"/>
              </w:rPr>
              <w:t>Material selection reduces ongoing maintenance costs</w:t>
            </w:r>
            <w:r w:rsidR="005B1174" w:rsidRPr="000B3EAD">
              <w:rPr>
                <w:rFonts w:cs="Arial"/>
                <w:sz w:val="20"/>
                <w:szCs w:val="20"/>
                <w:lang w:eastAsia="en-AU"/>
              </w:rPr>
              <w:t>.</w:t>
            </w:r>
          </w:p>
        </w:tc>
        <w:tc>
          <w:tcPr>
            <w:tcW w:w="3685" w:type="dxa"/>
          </w:tcPr>
          <w:p w14:paraId="0A80FAC7" w14:textId="77777777" w:rsidR="00551003" w:rsidRDefault="00551003" w:rsidP="009A1BC7">
            <w:pPr>
              <w:jc w:val="both"/>
              <w:rPr>
                <w:rFonts w:cs="Arial"/>
                <w:sz w:val="20"/>
                <w:szCs w:val="20"/>
                <w:lang w:eastAsia="en-AU"/>
              </w:rPr>
            </w:pPr>
          </w:p>
          <w:p w14:paraId="495039CC" w14:textId="77777777" w:rsidR="00F9455D" w:rsidRDefault="00F9455D" w:rsidP="009A1BC7">
            <w:pPr>
              <w:jc w:val="both"/>
              <w:rPr>
                <w:rFonts w:cs="Arial"/>
                <w:sz w:val="20"/>
                <w:szCs w:val="20"/>
                <w:lang w:eastAsia="en-AU"/>
              </w:rPr>
            </w:pPr>
          </w:p>
          <w:p w14:paraId="26892459" w14:textId="25C614E3" w:rsidR="00F9455D" w:rsidRPr="000B3EAD" w:rsidRDefault="00F9455D" w:rsidP="009A1BC7">
            <w:pPr>
              <w:jc w:val="both"/>
              <w:rPr>
                <w:rFonts w:cs="Arial"/>
                <w:sz w:val="20"/>
                <w:szCs w:val="20"/>
                <w:lang w:eastAsia="en-AU"/>
              </w:rPr>
            </w:pPr>
            <w:r w:rsidRPr="00FE230D">
              <w:rPr>
                <w:rFonts w:cs="Arial"/>
                <w:sz w:val="20"/>
                <w:szCs w:val="20"/>
                <w:lang w:eastAsia="en-AU"/>
              </w:rPr>
              <w:t>Pre-finished robust materials have been chosen for external façade elements.</w:t>
            </w:r>
          </w:p>
        </w:tc>
        <w:tc>
          <w:tcPr>
            <w:tcW w:w="1985" w:type="dxa"/>
          </w:tcPr>
          <w:p w14:paraId="630F87AD" w14:textId="77777777" w:rsidR="00551003" w:rsidRDefault="00551003" w:rsidP="009A1BC7">
            <w:pPr>
              <w:jc w:val="both"/>
              <w:rPr>
                <w:rFonts w:cs="Arial"/>
                <w:bCs/>
                <w:sz w:val="20"/>
                <w:szCs w:val="20"/>
                <w:lang w:eastAsia="en-AU"/>
              </w:rPr>
            </w:pPr>
          </w:p>
          <w:p w14:paraId="3123D71C" w14:textId="77777777" w:rsidR="00F9455D" w:rsidRDefault="00F9455D" w:rsidP="009A1BC7">
            <w:pPr>
              <w:jc w:val="both"/>
              <w:rPr>
                <w:rFonts w:cs="Arial"/>
                <w:bCs/>
                <w:sz w:val="20"/>
                <w:szCs w:val="20"/>
                <w:lang w:eastAsia="en-AU"/>
              </w:rPr>
            </w:pPr>
          </w:p>
          <w:p w14:paraId="76442F90" w14:textId="71E21AC9" w:rsidR="00F9455D" w:rsidRPr="000B3EAD" w:rsidRDefault="00F9455D" w:rsidP="009A1BC7">
            <w:pPr>
              <w:jc w:val="both"/>
              <w:rPr>
                <w:rFonts w:cs="Arial"/>
                <w:bCs/>
                <w:sz w:val="20"/>
                <w:szCs w:val="20"/>
                <w:lang w:eastAsia="en-AU"/>
              </w:rPr>
            </w:pPr>
            <w:r>
              <w:rPr>
                <w:rFonts w:cs="Arial"/>
                <w:bCs/>
                <w:sz w:val="20"/>
                <w:szCs w:val="20"/>
                <w:lang w:eastAsia="en-AU"/>
              </w:rPr>
              <w:t>Yes</w:t>
            </w:r>
          </w:p>
        </w:tc>
      </w:tr>
    </w:tbl>
    <w:p w14:paraId="5AF2CF90" w14:textId="77777777"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4A9FF" w14:textId="77777777" w:rsidR="002D4321" w:rsidRDefault="002D4321" w:rsidP="003172D8">
      <w:r>
        <w:separator/>
      </w:r>
    </w:p>
  </w:endnote>
  <w:endnote w:type="continuationSeparator" w:id="0">
    <w:p w14:paraId="723A21C5" w14:textId="77777777" w:rsidR="002D4321" w:rsidRDefault="002D4321"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663C1648" w14:textId="77777777" w:rsidR="002D4321" w:rsidRPr="007255B4" w:rsidRDefault="002D4321">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14:paraId="2A2FA6B8" w14:textId="77777777" w:rsidR="002D4321" w:rsidRDefault="002D4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CBA0A" w14:textId="77777777" w:rsidR="002D4321" w:rsidRDefault="002D4321" w:rsidP="003172D8">
      <w:r>
        <w:separator/>
      </w:r>
    </w:p>
  </w:footnote>
  <w:footnote w:type="continuationSeparator" w:id="0">
    <w:p w14:paraId="7A13DD6F" w14:textId="77777777" w:rsidR="002D4321" w:rsidRDefault="002D4321"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EE87" w14:textId="77777777" w:rsidR="002D4321" w:rsidRPr="000B3EAD" w:rsidRDefault="002D4321" w:rsidP="003172D8">
    <w:pPr>
      <w:pStyle w:val="Header"/>
      <w:jc w:val="center"/>
      <w:rPr>
        <w:sz w:val="22"/>
        <w:szCs w:val="22"/>
        <w:u w:val="single"/>
      </w:rPr>
    </w:pPr>
    <w:r w:rsidRPr="000B3EAD">
      <w:rPr>
        <w:sz w:val="22"/>
        <w:szCs w:val="22"/>
        <w:u w:val="single"/>
      </w:rPr>
      <w:t>Apartment Design Guide (ADG) Assessment Table</w:t>
    </w:r>
  </w:p>
  <w:p w14:paraId="19A65A42" w14:textId="77777777" w:rsidR="002D4321" w:rsidRDefault="002D4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003"/>
    <w:rsid w:val="00000F1B"/>
    <w:rsid w:val="0000143A"/>
    <w:rsid w:val="0000542C"/>
    <w:rsid w:val="0000608D"/>
    <w:rsid w:val="000152DA"/>
    <w:rsid w:val="000349D3"/>
    <w:rsid w:val="0004381B"/>
    <w:rsid w:val="00051946"/>
    <w:rsid w:val="00060C0D"/>
    <w:rsid w:val="00072377"/>
    <w:rsid w:val="000747CD"/>
    <w:rsid w:val="00080148"/>
    <w:rsid w:val="000838B6"/>
    <w:rsid w:val="000948C4"/>
    <w:rsid w:val="000A381F"/>
    <w:rsid w:val="000B0695"/>
    <w:rsid w:val="000B14C5"/>
    <w:rsid w:val="000B3EAD"/>
    <w:rsid w:val="000C3A25"/>
    <w:rsid w:val="000D2C62"/>
    <w:rsid w:val="000D4EA5"/>
    <w:rsid w:val="000E09EE"/>
    <w:rsid w:val="000E1544"/>
    <w:rsid w:val="000E53FD"/>
    <w:rsid w:val="000F3BA0"/>
    <w:rsid w:val="000F4E57"/>
    <w:rsid w:val="001024D0"/>
    <w:rsid w:val="001029C4"/>
    <w:rsid w:val="00112CC6"/>
    <w:rsid w:val="00122101"/>
    <w:rsid w:val="001308D8"/>
    <w:rsid w:val="00130AA1"/>
    <w:rsid w:val="001319D5"/>
    <w:rsid w:val="00143AF1"/>
    <w:rsid w:val="001447BA"/>
    <w:rsid w:val="00144D21"/>
    <w:rsid w:val="001470C1"/>
    <w:rsid w:val="001471A3"/>
    <w:rsid w:val="00150E5C"/>
    <w:rsid w:val="00155123"/>
    <w:rsid w:val="00157AE8"/>
    <w:rsid w:val="00170AA6"/>
    <w:rsid w:val="001727E3"/>
    <w:rsid w:val="00180223"/>
    <w:rsid w:val="001857E4"/>
    <w:rsid w:val="001B45C9"/>
    <w:rsid w:val="001B6DBD"/>
    <w:rsid w:val="001B6FFA"/>
    <w:rsid w:val="001B7477"/>
    <w:rsid w:val="001C4A92"/>
    <w:rsid w:val="001D586B"/>
    <w:rsid w:val="001E7858"/>
    <w:rsid w:val="00200387"/>
    <w:rsid w:val="00225C72"/>
    <w:rsid w:val="00230537"/>
    <w:rsid w:val="002341F0"/>
    <w:rsid w:val="002430DF"/>
    <w:rsid w:val="00245CC6"/>
    <w:rsid w:val="002515B7"/>
    <w:rsid w:val="00251F3E"/>
    <w:rsid w:val="002728FF"/>
    <w:rsid w:val="00274012"/>
    <w:rsid w:val="00276769"/>
    <w:rsid w:val="00280CA5"/>
    <w:rsid w:val="0029079C"/>
    <w:rsid w:val="00292FAE"/>
    <w:rsid w:val="002A563E"/>
    <w:rsid w:val="002B2322"/>
    <w:rsid w:val="002B79AE"/>
    <w:rsid w:val="002D25DE"/>
    <w:rsid w:val="002D4321"/>
    <w:rsid w:val="002E1D24"/>
    <w:rsid w:val="002E33C0"/>
    <w:rsid w:val="002E612C"/>
    <w:rsid w:val="002F2B86"/>
    <w:rsid w:val="002F475D"/>
    <w:rsid w:val="002F72B1"/>
    <w:rsid w:val="003172D8"/>
    <w:rsid w:val="00317866"/>
    <w:rsid w:val="003202F6"/>
    <w:rsid w:val="00326D55"/>
    <w:rsid w:val="00332C6A"/>
    <w:rsid w:val="00335286"/>
    <w:rsid w:val="003377E4"/>
    <w:rsid w:val="00343E77"/>
    <w:rsid w:val="00346ABE"/>
    <w:rsid w:val="00350424"/>
    <w:rsid w:val="00351EA3"/>
    <w:rsid w:val="00355D93"/>
    <w:rsid w:val="00363499"/>
    <w:rsid w:val="00372951"/>
    <w:rsid w:val="003741EB"/>
    <w:rsid w:val="00374242"/>
    <w:rsid w:val="0038352D"/>
    <w:rsid w:val="00387FAD"/>
    <w:rsid w:val="003951C7"/>
    <w:rsid w:val="0039602E"/>
    <w:rsid w:val="00397919"/>
    <w:rsid w:val="003B3637"/>
    <w:rsid w:val="003B53E3"/>
    <w:rsid w:val="003C4031"/>
    <w:rsid w:val="003E1146"/>
    <w:rsid w:val="003E2A0B"/>
    <w:rsid w:val="003E46A2"/>
    <w:rsid w:val="003F069A"/>
    <w:rsid w:val="003F2F91"/>
    <w:rsid w:val="003F52A9"/>
    <w:rsid w:val="00400304"/>
    <w:rsid w:val="00401AE9"/>
    <w:rsid w:val="004201C0"/>
    <w:rsid w:val="004270D1"/>
    <w:rsid w:val="0043603F"/>
    <w:rsid w:val="00440CBF"/>
    <w:rsid w:val="0044167D"/>
    <w:rsid w:val="00443402"/>
    <w:rsid w:val="00445F94"/>
    <w:rsid w:val="00446F3C"/>
    <w:rsid w:val="004520F4"/>
    <w:rsid w:val="0045411C"/>
    <w:rsid w:val="0045428E"/>
    <w:rsid w:val="004632DF"/>
    <w:rsid w:val="00463DF9"/>
    <w:rsid w:val="004640BB"/>
    <w:rsid w:val="00477DBC"/>
    <w:rsid w:val="00487DF9"/>
    <w:rsid w:val="004A4697"/>
    <w:rsid w:val="004A70F3"/>
    <w:rsid w:val="004C1419"/>
    <w:rsid w:val="004C3644"/>
    <w:rsid w:val="004C411F"/>
    <w:rsid w:val="004D1D40"/>
    <w:rsid w:val="004E0A4E"/>
    <w:rsid w:val="004E39AB"/>
    <w:rsid w:val="004E4C4C"/>
    <w:rsid w:val="004E5B67"/>
    <w:rsid w:val="004F2010"/>
    <w:rsid w:val="004F58BF"/>
    <w:rsid w:val="005027FC"/>
    <w:rsid w:val="00517171"/>
    <w:rsid w:val="00521281"/>
    <w:rsid w:val="005215E6"/>
    <w:rsid w:val="00521D5E"/>
    <w:rsid w:val="005245ED"/>
    <w:rsid w:val="00531370"/>
    <w:rsid w:val="00531727"/>
    <w:rsid w:val="00534CA4"/>
    <w:rsid w:val="0053610B"/>
    <w:rsid w:val="00536988"/>
    <w:rsid w:val="00540956"/>
    <w:rsid w:val="00545223"/>
    <w:rsid w:val="00551003"/>
    <w:rsid w:val="00555CC8"/>
    <w:rsid w:val="005671ED"/>
    <w:rsid w:val="00576264"/>
    <w:rsid w:val="005828EA"/>
    <w:rsid w:val="00585D2C"/>
    <w:rsid w:val="005932A3"/>
    <w:rsid w:val="005950E7"/>
    <w:rsid w:val="00595BFD"/>
    <w:rsid w:val="005B008A"/>
    <w:rsid w:val="005B1174"/>
    <w:rsid w:val="005B4B99"/>
    <w:rsid w:val="005C0794"/>
    <w:rsid w:val="005C152D"/>
    <w:rsid w:val="005C57D7"/>
    <w:rsid w:val="005D5D5F"/>
    <w:rsid w:val="005E210F"/>
    <w:rsid w:val="005E2656"/>
    <w:rsid w:val="005E3324"/>
    <w:rsid w:val="005E39C8"/>
    <w:rsid w:val="005E3A79"/>
    <w:rsid w:val="0060173B"/>
    <w:rsid w:val="00620AB0"/>
    <w:rsid w:val="00620FCE"/>
    <w:rsid w:val="00632711"/>
    <w:rsid w:val="006447F4"/>
    <w:rsid w:val="006457F2"/>
    <w:rsid w:val="0065002A"/>
    <w:rsid w:val="00655542"/>
    <w:rsid w:val="00656E60"/>
    <w:rsid w:val="00660019"/>
    <w:rsid w:val="00660CB2"/>
    <w:rsid w:val="00666874"/>
    <w:rsid w:val="0067010B"/>
    <w:rsid w:val="00670231"/>
    <w:rsid w:val="0067272C"/>
    <w:rsid w:val="00676613"/>
    <w:rsid w:val="0067748F"/>
    <w:rsid w:val="00691E03"/>
    <w:rsid w:val="00696734"/>
    <w:rsid w:val="006A4888"/>
    <w:rsid w:val="006B2338"/>
    <w:rsid w:val="006B5034"/>
    <w:rsid w:val="006B735C"/>
    <w:rsid w:val="006C41D4"/>
    <w:rsid w:val="006C72AF"/>
    <w:rsid w:val="006C798A"/>
    <w:rsid w:val="006D40DA"/>
    <w:rsid w:val="006D7615"/>
    <w:rsid w:val="006E16D6"/>
    <w:rsid w:val="006F14F4"/>
    <w:rsid w:val="006F5C13"/>
    <w:rsid w:val="00706EC0"/>
    <w:rsid w:val="007113B4"/>
    <w:rsid w:val="007255B4"/>
    <w:rsid w:val="00730D1B"/>
    <w:rsid w:val="00732C7C"/>
    <w:rsid w:val="00734AB6"/>
    <w:rsid w:val="00742CA2"/>
    <w:rsid w:val="007564D9"/>
    <w:rsid w:val="00760EDE"/>
    <w:rsid w:val="00763533"/>
    <w:rsid w:val="00770221"/>
    <w:rsid w:val="00772FEF"/>
    <w:rsid w:val="0077307B"/>
    <w:rsid w:val="00775CA1"/>
    <w:rsid w:val="00782F4C"/>
    <w:rsid w:val="0079590A"/>
    <w:rsid w:val="007A0E0E"/>
    <w:rsid w:val="007A1668"/>
    <w:rsid w:val="007A2EC8"/>
    <w:rsid w:val="007A71FA"/>
    <w:rsid w:val="007A7D2E"/>
    <w:rsid w:val="007B6DDB"/>
    <w:rsid w:val="007C3368"/>
    <w:rsid w:val="007C4F28"/>
    <w:rsid w:val="007C51C4"/>
    <w:rsid w:val="007C5727"/>
    <w:rsid w:val="007C7243"/>
    <w:rsid w:val="007C7B28"/>
    <w:rsid w:val="007E4A2D"/>
    <w:rsid w:val="007F1037"/>
    <w:rsid w:val="007F2703"/>
    <w:rsid w:val="007F60AB"/>
    <w:rsid w:val="00800817"/>
    <w:rsid w:val="00803E23"/>
    <w:rsid w:val="00812C38"/>
    <w:rsid w:val="0081343F"/>
    <w:rsid w:val="00821743"/>
    <w:rsid w:val="00842DE5"/>
    <w:rsid w:val="0084341A"/>
    <w:rsid w:val="00843643"/>
    <w:rsid w:val="008564AD"/>
    <w:rsid w:val="00856E37"/>
    <w:rsid w:val="00861BFA"/>
    <w:rsid w:val="00863D83"/>
    <w:rsid w:val="00865A3C"/>
    <w:rsid w:val="0088544A"/>
    <w:rsid w:val="00891E93"/>
    <w:rsid w:val="00892951"/>
    <w:rsid w:val="008968FD"/>
    <w:rsid w:val="00897320"/>
    <w:rsid w:val="00897C0B"/>
    <w:rsid w:val="008B547E"/>
    <w:rsid w:val="008B7E5D"/>
    <w:rsid w:val="008C3DDC"/>
    <w:rsid w:val="008C3F9C"/>
    <w:rsid w:val="008C4E74"/>
    <w:rsid w:val="008D5CAE"/>
    <w:rsid w:val="008E19ED"/>
    <w:rsid w:val="008E3A2F"/>
    <w:rsid w:val="008E3DCA"/>
    <w:rsid w:val="008F22A0"/>
    <w:rsid w:val="0090152D"/>
    <w:rsid w:val="00903B18"/>
    <w:rsid w:val="00904376"/>
    <w:rsid w:val="009241CC"/>
    <w:rsid w:val="009352D3"/>
    <w:rsid w:val="009562D8"/>
    <w:rsid w:val="00957C3E"/>
    <w:rsid w:val="009601FE"/>
    <w:rsid w:val="00965FF8"/>
    <w:rsid w:val="009744D8"/>
    <w:rsid w:val="00974C1C"/>
    <w:rsid w:val="0097778B"/>
    <w:rsid w:val="00977B31"/>
    <w:rsid w:val="00982B0B"/>
    <w:rsid w:val="00984796"/>
    <w:rsid w:val="00984BE2"/>
    <w:rsid w:val="00993121"/>
    <w:rsid w:val="009A1BC7"/>
    <w:rsid w:val="009A4961"/>
    <w:rsid w:val="009A4AAC"/>
    <w:rsid w:val="009C74D1"/>
    <w:rsid w:val="009D21E7"/>
    <w:rsid w:val="009D7B4C"/>
    <w:rsid w:val="009E3726"/>
    <w:rsid w:val="009E5E4F"/>
    <w:rsid w:val="009F11F5"/>
    <w:rsid w:val="00A03FCC"/>
    <w:rsid w:val="00A043DF"/>
    <w:rsid w:val="00A04EF4"/>
    <w:rsid w:val="00A10C88"/>
    <w:rsid w:val="00A14745"/>
    <w:rsid w:val="00A16D36"/>
    <w:rsid w:val="00A23DFE"/>
    <w:rsid w:val="00A265A8"/>
    <w:rsid w:val="00A2694D"/>
    <w:rsid w:val="00A32DFD"/>
    <w:rsid w:val="00A40E1F"/>
    <w:rsid w:val="00A41928"/>
    <w:rsid w:val="00A52C37"/>
    <w:rsid w:val="00A620FF"/>
    <w:rsid w:val="00A7450A"/>
    <w:rsid w:val="00A81F5D"/>
    <w:rsid w:val="00A84E25"/>
    <w:rsid w:val="00A86BE3"/>
    <w:rsid w:val="00A90BCA"/>
    <w:rsid w:val="00A94646"/>
    <w:rsid w:val="00A95A2E"/>
    <w:rsid w:val="00AA4184"/>
    <w:rsid w:val="00AA774D"/>
    <w:rsid w:val="00AB3DB3"/>
    <w:rsid w:val="00AB5C3B"/>
    <w:rsid w:val="00AB6A8B"/>
    <w:rsid w:val="00AC0429"/>
    <w:rsid w:val="00AC15EF"/>
    <w:rsid w:val="00AC6834"/>
    <w:rsid w:val="00AE1D68"/>
    <w:rsid w:val="00AE334B"/>
    <w:rsid w:val="00AF445E"/>
    <w:rsid w:val="00AF787E"/>
    <w:rsid w:val="00B01599"/>
    <w:rsid w:val="00B035D1"/>
    <w:rsid w:val="00B047A9"/>
    <w:rsid w:val="00B04C81"/>
    <w:rsid w:val="00B152DA"/>
    <w:rsid w:val="00B214E0"/>
    <w:rsid w:val="00B22954"/>
    <w:rsid w:val="00B270C3"/>
    <w:rsid w:val="00B275EB"/>
    <w:rsid w:val="00B410ED"/>
    <w:rsid w:val="00B46C22"/>
    <w:rsid w:val="00B500E2"/>
    <w:rsid w:val="00B57308"/>
    <w:rsid w:val="00B67E09"/>
    <w:rsid w:val="00B70423"/>
    <w:rsid w:val="00B74076"/>
    <w:rsid w:val="00B831C6"/>
    <w:rsid w:val="00B873DA"/>
    <w:rsid w:val="00B87896"/>
    <w:rsid w:val="00B901BE"/>
    <w:rsid w:val="00B94964"/>
    <w:rsid w:val="00B958EC"/>
    <w:rsid w:val="00BB41D0"/>
    <w:rsid w:val="00BB57A5"/>
    <w:rsid w:val="00BB79F0"/>
    <w:rsid w:val="00BC05E9"/>
    <w:rsid w:val="00BC31E9"/>
    <w:rsid w:val="00BC3E55"/>
    <w:rsid w:val="00BC4F70"/>
    <w:rsid w:val="00BD1959"/>
    <w:rsid w:val="00BE17CC"/>
    <w:rsid w:val="00BE3533"/>
    <w:rsid w:val="00BE5379"/>
    <w:rsid w:val="00BF0621"/>
    <w:rsid w:val="00BF4C41"/>
    <w:rsid w:val="00C201E3"/>
    <w:rsid w:val="00C23202"/>
    <w:rsid w:val="00C278F3"/>
    <w:rsid w:val="00C37617"/>
    <w:rsid w:val="00C41D4C"/>
    <w:rsid w:val="00C47CF6"/>
    <w:rsid w:val="00C61955"/>
    <w:rsid w:val="00C64766"/>
    <w:rsid w:val="00C64EFA"/>
    <w:rsid w:val="00C96F94"/>
    <w:rsid w:val="00CA25EB"/>
    <w:rsid w:val="00CA2618"/>
    <w:rsid w:val="00CA3B49"/>
    <w:rsid w:val="00CA7CAB"/>
    <w:rsid w:val="00CB283D"/>
    <w:rsid w:val="00CC766B"/>
    <w:rsid w:val="00CD127E"/>
    <w:rsid w:val="00CD2542"/>
    <w:rsid w:val="00CD25FF"/>
    <w:rsid w:val="00CD4E3C"/>
    <w:rsid w:val="00CD694D"/>
    <w:rsid w:val="00CE091F"/>
    <w:rsid w:val="00CE28BE"/>
    <w:rsid w:val="00CE5C47"/>
    <w:rsid w:val="00CE6ED3"/>
    <w:rsid w:val="00CF2769"/>
    <w:rsid w:val="00D024F3"/>
    <w:rsid w:val="00D10CDD"/>
    <w:rsid w:val="00D147DC"/>
    <w:rsid w:val="00D211F9"/>
    <w:rsid w:val="00D43430"/>
    <w:rsid w:val="00D4585D"/>
    <w:rsid w:val="00D52B4A"/>
    <w:rsid w:val="00D7035D"/>
    <w:rsid w:val="00D72AAD"/>
    <w:rsid w:val="00D752AE"/>
    <w:rsid w:val="00D770C4"/>
    <w:rsid w:val="00D841A2"/>
    <w:rsid w:val="00D853C6"/>
    <w:rsid w:val="00D854DA"/>
    <w:rsid w:val="00D8728B"/>
    <w:rsid w:val="00DA694E"/>
    <w:rsid w:val="00DA72FC"/>
    <w:rsid w:val="00DA760A"/>
    <w:rsid w:val="00DB5566"/>
    <w:rsid w:val="00DB5C1A"/>
    <w:rsid w:val="00DC40AA"/>
    <w:rsid w:val="00DC68F6"/>
    <w:rsid w:val="00DD5EF8"/>
    <w:rsid w:val="00DF1824"/>
    <w:rsid w:val="00DF6281"/>
    <w:rsid w:val="00E00518"/>
    <w:rsid w:val="00E02551"/>
    <w:rsid w:val="00E176EA"/>
    <w:rsid w:val="00E21C31"/>
    <w:rsid w:val="00E31DB5"/>
    <w:rsid w:val="00E31DE8"/>
    <w:rsid w:val="00E40B5A"/>
    <w:rsid w:val="00E51FD1"/>
    <w:rsid w:val="00E563EA"/>
    <w:rsid w:val="00E56DBD"/>
    <w:rsid w:val="00E60077"/>
    <w:rsid w:val="00E61BB4"/>
    <w:rsid w:val="00E712C0"/>
    <w:rsid w:val="00E74EDC"/>
    <w:rsid w:val="00E87493"/>
    <w:rsid w:val="00E87693"/>
    <w:rsid w:val="00E95766"/>
    <w:rsid w:val="00EA0005"/>
    <w:rsid w:val="00EB14ED"/>
    <w:rsid w:val="00EC250D"/>
    <w:rsid w:val="00EC26CD"/>
    <w:rsid w:val="00ED2B0C"/>
    <w:rsid w:val="00ED6DF3"/>
    <w:rsid w:val="00EE7953"/>
    <w:rsid w:val="00EF2758"/>
    <w:rsid w:val="00EF3458"/>
    <w:rsid w:val="00EF3787"/>
    <w:rsid w:val="00EF4BAA"/>
    <w:rsid w:val="00F01C26"/>
    <w:rsid w:val="00F02B03"/>
    <w:rsid w:val="00F04F62"/>
    <w:rsid w:val="00F10DD5"/>
    <w:rsid w:val="00F11E44"/>
    <w:rsid w:val="00F20BC2"/>
    <w:rsid w:val="00F30024"/>
    <w:rsid w:val="00F31DE2"/>
    <w:rsid w:val="00F34E31"/>
    <w:rsid w:val="00F40B18"/>
    <w:rsid w:val="00F41EDF"/>
    <w:rsid w:val="00F45760"/>
    <w:rsid w:val="00F55C02"/>
    <w:rsid w:val="00F5644B"/>
    <w:rsid w:val="00F60019"/>
    <w:rsid w:val="00F61658"/>
    <w:rsid w:val="00F64ED2"/>
    <w:rsid w:val="00F72A9A"/>
    <w:rsid w:val="00F7328A"/>
    <w:rsid w:val="00F80B54"/>
    <w:rsid w:val="00F85B67"/>
    <w:rsid w:val="00F92F98"/>
    <w:rsid w:val="00F9455D"/>
    <w:rsid w:val="00F945B4"/>
    <w:rsid w:val="00F95408"/>
    <w:rsid w:val="00FB1B31"/>
    <w:rsid w:val="00FB785C"/>
    <w:rsid w:val="00FC3C58"/>
    <w:rsid w:val="00FC6AAB"/>
    <w:rsid w:val="00FC76EB"/>
    <w:rsid w:val="00FD21C8"/>
    <w:rsid w:val="00FD416C"/>
    <w:rsid w:val="00FD73E6"/>
    <w:rsid w:val="00FE0AFD"/>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045A34A2"/>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935F-A0E3-408E-9C01-17527654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4467</Words>
  <Characters>24618</Characters>
  <Application>Microsoft Office Word</Application>
  <DocSecurity>0</DocSecurity>
  <Lines>1641</Lines>
  <Paragraphs>519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Erken</cp:lastModifiedBy>
  <cp:revision>2</cp:revision>
  <dcterms:created xsi:type="dcterms:W3CDTF">2021-03-25T23:41:00Z</dcterms:created>
  <dcterms:modified xsi:type="dcterms:W3CDTF">2021-03-25T23:41:00Z</dcterms:modified>
</cp:coreProperties>
</file>